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49" w:rsidRDefault="00DA355F" w:rsidP="00AB5B49">
      <w:pPr>
        <w:spacing w:line="240" w:lineRule="auto"/>
        <w:contextualSpacing/>
        <w:rPr>
          <w:b/>
          <w:u w:val="single"/>
        </w:rPr>
      </w:pPr>
      <w:r w:rsidRPr="00DA355F">
        <w:rPr>
          <w:b/>
          <w:u w:val="single"/>
        </w:rPr>
        <w:t>Educating Yourself on Copyright Laws and Fair Use</w:t>
      </w:r>
    </w:p>
    <w:p w:rsidR="00DA355F" w:rsidRDefault="00DA355F" w:rsidP="00AB5B49">
      <w:pPr>
        <w:spacing w:line="240" w:lineRule="auto"/>
        <w:contextualSpacing/>
      </w:pPr>
      <w:r w:rsidRPr="00DA355F">
        <w:t xml:space="preserve">When you want to use the work of others in your own work, you need to </w:t>
      </w:r>
      <w:r w:rsidR="009E0923">
        <w:t>make sure that you are abiding b</w:t>
      </w:r>
      <w:r w:rsidRPr="00DA355F">
        <w:t>y Copyright laws, or if you are breaking Copyright law</w:t>
      </w:r>
      <w:r w:rsidR="000A1AEF">
        <w:t>s</w:t>
      </w:r>
      <w:r w:rsidR="009E0923">
        <w:t xml:space="preserve"> on purpose</w:t>
      </w:r>
      <w:r w:rsidRPr="00DA355F">
        <w:t xml:space="preserve">, you are doing so under the “Fair Use” clause.  </w:t>
      </w:r>
    </w:p>
    <w:p w:rsidR="00AB5B49" w:rsidRPr="00AB5B49" w:rsidRDefault="00AB5B49" w:rsidP="00AB5B49">
      <w:pPr>
        <w:spacing w:line="240" w:lineRule="auto"/>
        <w:contextualSpacing/>
        <w:rPr>
          <w:b/>
          <w:u w:val="single"/>
        </w:rPr>
      </w:pPr>
    </w:p>
    <w:p w:rsidR="00DA355F" w:rsidRPr="00DA355F" w:rsidRDefault="00DA355F" w:rsidP="00AB5B49">
      <w:pPr>
        <w:spacing w:line="240" w:lineRule="auto"/>
        <w:contextualSpacing/>
      </w:pPr>
      <w:r w:rsidRPr="00DA355F">
        <w:tab/>
      </w:r>
      <w:hyperlink r:id="rId5" w:history="1">
        <w:r w:rsidRPr="00DA355F">
          <w:rPr>
            <w:rStyle w:val="Hyperlink"/>
            <w:color w:val="0000FF"/>
          </w:rPr>
          <w:t>Click here</w:t>
        </w:r>
      </w:hyperlink>
      <w:r w:rsidRPr="00DA355F">
        <w:rPr>
          <w:color w:val="0000FF"/>
        </w:rPr>
        <w:t xml:space="preserve"> </w:t>
      </w:r>
      <w:r w:rsidRPr="00DA355F">
        <w:t xml:space="preserve">to visit the US Copyright Office website and browse through the laws.  </w:t>
      </w:r>
    </w:p>
    <w:p w:rsidR="00AB5B49" w:rsidRDefault="00DA355F" w:rsidP="00AB5B49">
      <w:pPr>
        <w:spacing w:line="240" w:lineRule="auto"/>
        <w:contextualSpacing/>
      </w:pPr>
      <w:r w:rsidRPr="00DA355F">
        <w:tab/>
      </w:r>
      <w:hyperlink r:id="rId6" w:history="1">
        <w:r w:rsidRPr="00DA355F">
          <w:rPr>
            <w:rStyle w:val="Hyperlink"/>
            <w:color w:val="0000FF"/>
          </w:rPr>
          <w:t>Click here</w:t>
        </w:r>
      </w:hyperlink>
      <w:r w:rsidRPr="00DA355F">
        <w:t xml:space="preserve"> to read about Fair Use on the US Copyright Office website.</w:t>
      </w:r>
    </w:p>
    <w:p w:rsidR="00DA355F" w:rsidRPr="00DA355F" w:rsidRDefault="00DA355F" w:rsidP="00AB5B49">
      <w:pPr>
        <w:spacing w:line="240" w:lineRule="auto"/>
        <w:contextualSpacing/>
      </w:pPr>
      <w:r w:rsidRPr="00DA355F">
        <w:t xml:space="preserve">  </w:t>
      </w:r>
    </w:p>
    <w:p w:rsidR="00DA355F" w:rsidRPr="00DA20C8" w:rsidRDefault="00DA355F" w:rsidP="00AB5B49">
      <w:pPr>
        <w:spacing w:after="100" w:afterAutospacing="1" w:line="240" w:lineRule="auto"/>
        <w:contextualSpacing/>
        <w:rPr>
          <w:rFonts w:eastAsia="Times New Roman" w:cs="Times New Roman"/>
          <w:b/>
          <w:i/>
          <w:szCs w:val="24"/>
        </w:rPr>
      </w:pPr>
      <w:r w:rsidRPr="00DA20C8">
        <w:rPr>
          <w:rFonts w:eastAsia="Times New Roman" w:cs="Times New Roman"/>
          <w:b/>
          <w:i/>
          <w:szCs w:val="24"/>
        </w:rPr>
        <w:t>Fair Use: The Four Factors</w:t>
      </w:r>
    </w:p>
    <w:p w:rsidR="00AB5B49" w:rsidRDefault="00DA355F" w:rsidP="00AB5B49">
      <w:pPr>
        <w:spacing w:after="100" w:afterAutospacing="1" w:line="240" w:lineRule="auto"/>
        <w:contextualSpacing/>
        <w:rPr>
          <w:rFonts w:eastAsia="Times New Roman" w:cs="Times New Roman"/>
          <w:szCs w:val="24"/>
        </w:rPr>
      </w:pPr>
      <w:r w:rsidRPr="00DA355F">
        <w:rPr>
          <w:rFonts w:eastAsia="Times New Roman" w:cs="Times New Roman"/>
          <w:szCs w:val="24"/>
        </w:rPr>
        <w:t xml:space="preserve">The following information on Fair Use is taken from the </w:t>
      </w:r>
      <w:hyperlink r:id="rId7" w:history="1">
        <w:r w:rsidRPr="00DA355F">
          <w:rPr>
            <w:rStyle w:val="Hyperlink"/>
            <w:rFonts w:eastAsia="Times New Roman" w:cs="Times New Roman"/>
            <w:color w:val="0000FF"/>
            <w:szCs w:val="24"/>
          </w:rPr>
          <w:t>Stanford University Library website</w:t>
        </w:r>
      </w:hyperlink>
      <w:r w:rsidRPr="00DA355F">
        <w:rPr>
          <w:rFonts w:eastAsia="Times New Roman" w:cs="Times New Roman"/>
          <w:color w:val="0000FF"/>
          <w:szCs w:val="24"/>
        </w:rPr>
        <w:t xml:space="preserve">.  </w:t>
      </w:r>
      <w:r w:rsidRPr="00DA355F">
        <w:rPr>
          <w:rFonts w:eastAsia="Times New Roman" w:cs="Times New Roman"/>
          <w:bCs/>
          <w:szCs w:val="24"/>
        </w:rPr>
        <w:t xml:space="preserve">Visit the </w:t>
      </w:r>
      <w:r w:rsidR="000A1AEF">
        <w:rPr>
          <w:rFonts w:eastAsia="Times New Roman" w:cs="Times New Roman"/>
          <w:bCs/>
          <w:szCs w:val="24"/>
        </w:rPr>
        <w:t>site</w:t>
      </w:r>
      <w:r w:rsidRPr="00DA355F">
        <w:rPr>
          <w:rFonts w:eastAsia="Times New Roman" w:cs="Times New Roman"/>
          <w:bCs/>
          <w:szCs w:val="24"/>
        </w:rPr>
        <w:t xml:space="preserve"> for a detailed description of each factor and </w:t>
      </w:r>
      <w:hyperlink r:id="rId8" w:history="1">
        <w:r w:rsidRPr="00AB5C3B">
          <w:rPr>
            <w:rStyle w:val="Hyperlink"/>
            <w:rFonts w:eastAsia="Times New Roman" w:cs="Times New Roman"/>
            <w:bCs/>
            <w:szCs w:val="24"/>
          </w:rPr>
          <w:t>example court cases for each factor</w:t>
        </w:r>
      </w:hyperlink>
      <w:r w:rsidRPr="00DA355F">
        <w:rPr>
          <w:rFonts w:eastAsia="Times New Roman" w:cs="Times New Roman"/>
          <w:bCs/>
          <w:szCs w:val="24"/>
        </w:rPr>
        <w:t>.</w:t>
      </w:r>
      <w:r w:rsidR="00924322">
        <w:rPr>
          <w:rFonts w:eastAsia="Times New Roman" w:cs="Times New Roman"/>
          <w:bCs/>
          <w:szCs w:val="24"/>
        </w:rPr>
        <w:t xml:space="preserve">  You can also read about Fair Use at </w:t>
      </w:r>
      <w:r w:rsidR="00AB5C3B">
        <w:rPr>
          <w:rFonts w:eastAsia="Times New Roman" w:cs="Times New Roman"/>
          <w:bCs/>
          <w:szCs w:val="24"/>
        </w:rPr>
        <w:t>American University’s</w:t>
      </w:r>
      <w:r w:rsidR="00924322">
        <w:rPr>
          <w:rFonts w:eastAsia="Times New Roman" w:cs="Times New Roman"/>
          <w:bCs/>
          <w:szCs w:val="24"/>
        </w:rPr>
        <w:t xml:space="preserve"> </w:t>
      </w:r>
      <w:hyperlink r:id="rId9" w:history="1">
        <w:r w:rsidR="00AB5C3B" w:rsidRPr="00AB5C3B">
          <w:rPr>
            <w:rStyle w:val="Hyperlink"/>
            <w:rFonts w:eastAsia="Times New Roman" w:cs="Times New Roman"/>
            <w:bCs/>
            <w:szCs w:val="24"/>
          </w:rPr>
          <w:t>Center for Media and Social Impact website.</w:t>
        </w:r>
      </w:hyperlink>
    </w:p>
    <w:p w:rsidR="00DA355F" w:rsidRPr="00DA355F" w:rsidRDefault="00DA355F" w:rsidP="00AB5B49">
      <w:pPr>
        <w:spacing w:after="100" w:afterAutospacing="1" w:line="240" w:lineRule="auto"/>
        <w:ind w:firstLine="360"/>
        <w:contextualSpacing/>
        <w:rPr>
          <w:rFonts w:eastAsia="Times New Roman" w:cs="Times New Roman"/>
          <w:szCs w:val="24"/>
        </w:rPr>
      </w:pPr>
      <w:r w:rsidRPr="00DA355F">
        <w:rPr>
          <w:rFonts w:eastAsia="Times New Roman" w:cs="Times New Roman"/>
          <w:szCs w:val="24"/>
        </w:rPr>
        <w:t xml:space="preserve">The four factors judges consider when determining Fair Use are: </w:t>
      </w:r>
    </w:p>
    <w:p w:rsidR="00DA355F" w:rsidRPr="00DA355F" w:rsidRDefault="00DA355F" w:rsidP="00AB5B49">
      <w:pPr>
        <w:numPr>
          <w:ilvl w:val="0"/>
          <w:numId w:val="1"/>
        </w:numPr>
        <w:spacing w:before="100" w:beforeAutospacing="1" w:after="100" w:afterAutospacing="1" w:line="240" w:lineRule="auto"/>
        <w:contextualSpacing/>
        <w:rPr>
          <w:rFonts w:eastAsia="Times New Roman" w:cs="Times New Roman"/>
          <w:szCs w:val="24"/>
        </w:rPr>
      </w:pPr>
      <w:r w:rsidRPr="00DA355F">
        <w:rPr>
          <w:rFonts w:eastAsia="Times New Roman" w:cs="Times New Roman"/>
          <w:szCs w:val="24"/>
        </w:rPr>
        <w:t>the purpose and character of your use</w:t>
      </w:r>
    </w:p>
    <w:p w:rsidR="00DA355F" w:rsidRPr="00DA355F" w:rsidRDefault="00DA355F" w:rsidP="00AB5B49">
      <w:pPr>
        <w:numPr>
          <w:ilvl w:val="0"/>
          <w:numId w:val="1"/>
        </w:numPr>
        <w:spacing w:before="100" w:beforeAutospacing="1" w:after="100" w:afterAutospacing="1" w:line="240" w:lineRule="auto"/>
        <w:contextualSpacing/>
        <w:rPr>
          <w:rFonts w:eastAsia="Times New Roman" w:cs="Times New Roman"/>
          <w:szCs w:val="24"/>
        </w:rPr>
      </w:pPr>
      <w:r w:rsidRPr="00DA355F">
        <w:rPr>
          <w:rFonts w:eastAsia="Times New Roman" w:cs="Times New Roman"/>
          <w:szCs w:val="24"/>
        </w:rPr>
        <w:t xml:space="preserve">the nature of the copyrighted work </w:t>
      </w:r>
    </w:p>
    <w:p w:rsidR="00DA355F" w:rsidRPr="00DA355F" w:rsidRDefault="00DA355F" w:rsidP="00AB5B49">
      <w:pPr>
        <w:numPr>
          <w:ilvl w:val="0"/>
          <w:numId w:val="1"/>
        </w:numPr>
        <w:spacing w:before="100" w:beforeAutospacing="1" w:after="100" w:afterAutospacing="1" w:line="240" w:lineRule="auto"/>
        <w:contextualSpacing/>
        <w:rPr>
          <w:rFonts w:eastAsia="Times New Roman" w:cs="Times New Roman"/>
          <w:szCs w:val="24"/>
        </w:rPr>
      </w:pPr>
      <w:r w:rsidRPr="00DA355F">
        <w:rPr>
          <w:rFonts w:eastAsia="Times New Roman" w:cs="Times New Roman"/>
          <w:szCs w:val="24"/>
        </w:rPr>
        <w:t>the amount and substant</w:t>
      </w:r>
      <w:r w:rsidR="009E0923">
        <w:rPr>
          <w:rFonts w:eastAsia="Times New Roman" w:cs="Times New Roman"/>
          <w:szCs w:val="24"/>
        </w:rPr>
        <w:t>iality of the portion taken</w:t>
      </w:r>
      <w:r w:rsidRPr="00DA355F">
        <w:rPr>
          <w:rFonts w:eastAsia="Times New Roman" w:cs="Times New Roman"/>
          <w:szCs w:val="24"/>
        </w:rPr>
        <w:t xml:space="preserve"> </w:t>
      </w:r>
    </w:p>
    <w:p w:rsidR="00DA355F" w:rsidRDefault="00DA355F" w:rsidP="00AB5B49">
      <w:pPr>
        <w:numPr>
          <w:ilvl w:val="0"/>
          <w:numId w:val="1"/>
        </w:numPr>
        <w:spacing w:before="100" w:beforeAutospacing="1" w:after="100" w:afterAutospacing="1" w:line="240" w:lineRule="auto"/>
        <w:contextualSpacing/>
        <w:rPr>
          <w:rFonts w:eastAsia="Times New Roman" w:cs="Times New Roman"/>
          <w:szCs w:val="24"/>
        </w:rPr>
      </w:pPr>
      <w:r w:rsidRPr="00DA355F">
        <w:rPr>
          <w:rFonts w:eastAsia="Times New Roman" w:cs="Times New Roman"/>
          <w:szCs w:val="24"/>
        </w:rPr>
        <w:t>the effect of the</w:t>
      </w:r>
      <w:r w:rsidR="009E0923">
        <w:rPr>
          <w:rFonts w:eastAsia="Times New Roman" w:cs="Times New Roman"/>
          <w:szCs w:val="24"/>
        </w:rPr>
        <w:t xml:space="preserve"> use upon the potential market</w:t>
      </w:r>
    </w:p>
    <w:p w:rsidR="00DA355F" w:rsidRDefault="00DA355F" w:rsidP="00AB5B49">
      <w:pPr>
        <w:spacing w:before="100" w:beforeAutospacing="1" w:after="100" w:afterAutospacing="1" w:line="240" w:lineRule="auto"/>
        <w:contextualSpacing/>
        <w:rPr>
          <w:rFonts w:eastAsia="Times New Roman" w:cs="Times New Roman"/>
          <w:szCs w:val="24"/>
        </w:rPr>
      </w:pPr>
    </w:p>
    <w:p w:rsidR="00C66994" w:rsidRPr="00DA20C8" w:rsidRDefault="00C66994" w:rsidP="00AB5B49">
      <w:pPr>
        <w:spacing w:before="100" w:beforeAutospacing="1" w:after="100" w:afterAutospacing="1" w:line="240" w:lineRule="auto"/>
        <w:contextualSpacing/>
        <w:rPr>
          <w:rFonts w:eastAsia="Times New Roman" w:cs="Times New Roman"/>
          <w:b/>
          <w:i/>
          <w:szCs w:val="24"/>
        </w:rPr>
      </w:pPr>
      <w:r w:rsidRPr="00DA20C8">
        <w:rPr>
          <w:rFonts w:eastAsia="Times New Roman" w:cs="Times New Roman"/>
          <w:b/>
          <w:i/>
          <w:szCs w:val="24"/>
        </w:rPr>
        <w:t xml:space="preserve">The </w:t>
      </w:r>
      <w:r w:rsidR="00924322" w:rsidRPr="00DA20C8">
        <w:rPr>
          <w:rFonts w:eastAsia="Times New Roman" w:cs="Times New Roman"/>
          <w:b/>
          <w:i/>
          <w:szCs w:val="24"/>
        </w:rPr>
        <w:t>2010</w:t>
      </w:r>
      <w:r w:rsidRPr="00DA20C8">
        <w:rPr>
          <w:rFonts w:eastAsia="Times New Roman" w:cs="Times New Roman"/>
          <w:b/>
          <w:i/>
          <w:szCs w:val="24"/>
        </w:rPr>
        <w:t xml:space="preserve"> Anti-Circumvention Exemption Ruling</w:t>
      </w:r>
    </w:p>
    <w:p w:rsidR="00DA355F" w:rsidRDefault="006C2350" w:rsidP="00AB5B49">
      <w:pPr>
        <w:spacing w:before="100" w:beforeAutospacing="1" w:after="100" w:afterAutospacing="1" w:line="240" w:lineRule="auto"/>
        <w:contextualSpacing/>
        <w:rPr>
          <w:rFonts w:eastAsia="Times New Roman" w:cs="Times New Roman"/>
          <w:szCs w:val="24"/>
        </w:rPr>
      </w:pPr>
      <w:hyperlink r:id="rId10" w:history="1">
        <w:r w:rsidR="00DA355F" w:rsidRPr="00DA355F">
          <w:rPr>
            <w:rStyle w:val="Hyperlink"/>
            <w:rFonts w:eastAsia="Times New Roman" w:cs="Times New Roman"/>
            <w:szCs w:val="24"/>
          </w:rPr>
          <w:t>Click here</w:t>
        </w:r>
      </w:hyperlink>
      <w:r w:rsidR="00DA355F">
        <w:rPr>
          <w:rFonts w:eastAsia="Times New Roman" w:cs="Times New Roman"/>
          <w:szCs w:val="24"/>
        </w:rPr>
        <w:t xml:space="preserve"> to read about the US Copyright Office</w:t>
      </w:r>
      <w:r w:rsidR="00C66994">
        <w:rPr>
          <w:rFonts w:eastAsia="Times New Roman" w:cs="Times New Roman"/>
          <w:szCs w:val="24"/>
        </w:rPr>
        <w:t>’s</w:t>
      </w:r>
      <w:r w:rsidR="00DA355F">
        <w:rPr>
          <w:rFonts w:eastAsia="Times New Roman" w:cs="Times New Roman"/>
          <w:szCs w:val="24"/>
        </w:rPr>
        <w:t xml:space="preserve"> Anti-Circumvention</w:t>
      </w:r>
      <w:r w:rsidR="00C66994">
        <w:rPr>
          <w:rFonts w:eastAsia="Times New Roman" w:cs="Times New Roman"/>
          <w:szCs w:val="24"/>
        </w:rPr>
        <w:t xml:space="preserve"> Ex</w:t>
      </w:r>
      <w:r w:rsidR="00DA355F">
        <w:rPr>
          <w:rFonts w:eastAsia="Times New Roman" w:cs="Times New Roman"/>
          <w:szCs w:val="24"/>
        </w:rPr>
        <w:t xml:space="preserve">emption Ruling.  This ruling allows university professors and students to circumvent the copyright on DVDs for educational purposes.  </w:t>
      </w:r>
    </w:p>
    <w:p w:rsidR="000A1AEF" w:rsidRDefault="000A1AEF" w:rsidP="00AB5B49">
      <w:pPr>
        <w:spacing w:before="100" w:beforeAutospacing="1" w:after="100" w:afterAutospacing="1" w:line="240" w:lineRule="auto"/>
        <w:contextualSpacing/>
        <w:rPr>
          <w:rFonts w:eastAsia="Times New Roman" w:cs="Times New Roman"/>
          <w:szCs w:val="24"/>
        </w:rPr>
      </w:pPr>
    </w:p>
    <w:p w:rsidR="000A1AEF" w:rsidRDefault="000A1AEF" w:rsidP="00AB5B49">
      <w:pPr>
        <w:spacing w:before="100" w:beforeAutospacing="1" w:after="100" w:afterAutospacing="1" w:line="240" w:lineRule="auto"/>
        <w:contextualSpacing/>
        <w:rPr>
          <w:rFonts w:eastAsia="Times New Roman" w:cs="Times New Roman"/>
          <w:szCs w:val="24"/>
        </w:rPr>
      </w:pPr>
    </w:p>
    <w:p w:rsidR="000A1AEF" w:rsidRPr="00C66994" w:rsidRDefault="000A1AEF" w:rsidP="00AB5B49">
      <w:pPr>
        <w:spacing w:before="100" w:beforeAutospacing="1" w:after="100" w:afterAutospacing="1" w:line="240" w:lineRule="auto"/>
        <w:contextualSpacing/>
        <w:rPr>
          <w:rFonts w:eastAsia="Times New Roman" w:cs="Times New Roman"/>
          <w:b/>
          <w:szCs w:val="24"/>
          <w:u w:val="single"/>
        </w:rPr>
      </w:pPr>
      <w:r w:rsidRPr="00C66994">
        <w:rPr>
          <w:rFonts w:eastAsia="Times New Roman" w:cs="Times New Roman"/>
          <w:b/>
          <w:szCs w:val="24"/>
          <w:u w:val="single"/>
        </w:rPr>
        <w:t>Searching fo</w:t>
      </w:r>
      <w:r w:rsidR="009E0923">
        <w:rPr>
          <w:rFonts w:eastAsia="Times New Roman" w:cs="Times New Roman"/>
          <w:b/>
          <w:szCs w:val="24"/>
          <w:u w:val="single"/>
        </w:rPr>
        <w:t>r Material in the Public Domain</w:t>
      </w:r>
    </w:p>
    <w:p w:rsidR="00C66994" w:rsidRDefault="009E0923" w:rsidP="00AB5B49">
      <w:pPr>
        <w:spacing w:before="100" w:beforeAutospacing="1" w:after="100" w:afterAutospacing="1" w:line="240" w:lineRule="auto"/>
        <w:contextualSpacing/>
        <w:rPr>
          <w:rFonts w:eastAsia="Times New Roman" w:cs="Times New Roman"/>
          <w:szCs w:val="24"/>
        </w:rPr>
      </w:pPr>
      <w:r>
        <w:rPr>
          <w:rFonts w:eastAsia="Times New Roman" w:cs="Times New Roman"/>
          <w:szCs w:val="24"/>
        </w:rPr>
        <w:t>You can use i</w:t>
      </w:r>
      <w:r w:rsidR="00C66994">
        <w:rPr>
          <w:rFonts w:eastAsia="Times New Roman" w:cs="Times New Roman"/>
          <w:szCs w:val="24"/>
        </w:rPr>
        <w:t>tems in the Public Domain</w:t>
      </w:r>
      <w:r w:rsidR="00924322">
        <w:rPr>
          <w:rFonts w:eastAsia="Times New Roman" w:cs="Times New Roman"/>
          <w:szCs w:val="24"/>
        </w:rPr>
        <w:t xml:space="preserve"> (PD)</w:t>
      </w:r>
      <w:r>
        <w:rPr>
          <w:rFonts w:eastAsia="Times New Roman" w:cs="Times New Roman"/>
          <w:szCs w:val="24"/>
        </w:rPr>
        <w:t xml:space="preserve"> </w:t>
      </w:r>
      <w:r w:rsidR="00AB5B49">
        <w:rPr>
          <w:rFonts w:eastAsia="Times New Roman" w:cs="Times New Roman"/>
          <w:szCs w:val="24"/>
        </w:rPr>
        <w:t xml:space="preserve">in </w:t>
      </w:r>
      <w:r>
        <w:rPr>
          <w:rFonts w:eastAsia="Times New Roman" w:cs="Times New Roman"/>
          <w:szCs w:val="24"/>
        </w:rPr>
        <w:t>any way you wish.</w:t>
      </w:r>
      <w:r w:rsidR="00AB5C3B">
        <w:rPr>
          <w:rFonts w:eastAsia="Times New Roman" w:cs="Times New Roman"/>
          <w:szCs w:val="24"/>
        </w:rPr>
        <w:t xml:space="preserve">  Works created in the US before 1923 are in the PD, and works created before 1964 that did not have the copyright renewed are also in the PD.</w:t>
      </w:r>
      <w:r w:rsidR="00924322">
        <w:rPr>
          <w:rFonts w:eastAsia="Times New Roman" w:cs="Times New Roman"/>
          <w:szCs w:val="24"/>
        </w:rPr>
        <w:t xml:space="preserve">  </w:t>
      </w:r>
      <w:hyperlink r:id="rId11" w:history="1">
        <w:r w:rsidR="00924322" w:rsidRPr="00924322">
          <w:rPr>
            <w:rStyle w:val="Hyperlink"/>
            <w:rFonts w:eastAsia="Times New Roman" w:cs="Times New Roman"/>
            <w:szCs w:val="24"/>
          </w:rPr>
          <w:t>Read more here</w:t>
        </w:r>
      </w:hyperlink>
      <w:r w:rsidR="00924322">
        <w:rPr>
          <w:rFonts w:eastAsia="Times New Roman" w:cs="Times New Roman"/>
          <w:szCs w:val="24"/>
        </w:rPr>
        <w:t xml:space="preserve"> about how works enter the PD.  These works</w:t>
      </w:r>
      <w:r w:rsidR="00C66994">
        <w:rPr>
          <w:rFonts w:eastAsia="Times New Roman" w:cs="Times New Roman"/>
          <w:szCs w:val="24"/>
        </w:rPr>
        <w:t xml:space="preserve"> will be labeled with an icon like these:</w:t>
      </w:r>
    </w:p>
    <w:p w:rsidR="00C66994" w:rsidRDefault="00C66994" w:rsidP="00AB5B49">
      <w:pPr>
        <w:spacing w:before="100" w:beforeAutospacing="1" w:after="100" w:afterAutospacing="1" w:line="240" w:lineRule="auto"/>
        <w:contextualSpacing/>
        <w:rPr>
          <w:rFonts w:eastAsia="Times New Roman" w:cs="Times New Roman"/>
          <w:szCs w:val="24"/>
        </w:rPr>
      </w:pPr>
    </w:p>
    <w:p w:rsidR="00C66994" w:rsidRDefault="00C66994" w:rsidP="00AB5B49">
      <w:pPr>
        <w:spacing w:before="100" w:beforeAutospacing="1" w:after="100" w:afterAutospacing="1" w:line="240" w:lineRule="auto"/>
        <w:contextualSpacing/>
        <w:rPr>
          <w:rFonts w:eastAsia="Times New Roman" w:cs="Times New Roman"/>
          <w:szCs w:val="24"/>
        </w:rPr>
      </w:pPr>
      <w:r>
        <w:rPr>
          <w:rFonts w:eastAsia="Times New Roman" w:cs="Times New Roman"/>
          <w:noProof/>
          <w:szCs w:val="24"/>
        </w:rPr>
        <w:drawing>
          <wp:inline distT="0" distB="0" distL="0" distR="0">
            <wp:extent cx="838200" cy="295275"/>
            <wp:effectExtent l="19050" t="0" r="0" b="0"/>
            <wp:docPr id="2" name="Picture 1" descr="public domai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domain icon.png"/>
                    <pic:cNvPicPr/>
                  </pic:nvPicPr>
                  <pic:blipFill>
                    <a:blip r:embed="rId12" cstate="print"/>
                    <a:stretch>
                      <a:fillRect/>
                    </a:stretch>
                  </pic:blipFill>
                  <pic:spPr>
                    <a:xfrm>
                      <a:off x="0" y="0"/>
                      <a:ext cx="838200" cy="295275"/>
                    </a:xfrm>
                    <a:prstGeom prst="rect">
                      <a:avLst/>
                    </a:prstGeom>
                  </pic:spPr>
                </pic:pic>
              </a:graphicData>
            </a:graphic>
          </wp:inline>
        </w:drawing>
      </w:r>
      <w:r>
        <w:rPr>
          <w:rFonts w:eastAsia="Times New Roman" w:cs="Times New Roman"/>
          <w:szCs w:val="24"/>
        </w:rPr>
        <w:tab/>
      </w:r>
      <w:r>
        <w:rPr>
          <w:rFonts w:eastAsia="Times New Roman" w:cs="Times New Roman"/>
          <w:szCs w:val="24"/>
        </w:rPr>
        <w:tab/>
      </w:r>
      <w:r>
        <w:rPr>
          <w:rFonts w:eastAsia="Times New Roman" w:cs="Times New Roman"/>
          <w:noProof/>
          <w:szCs w:val="24"/>
        </w:rPr>
        <w:drawing>
          <wp:inline distT="0" distB="0" distL="0" distR="0">
            <wp:extent cx="762000" cy="142875"/>
            <wp:effectExtent l="19050" t="0" r="0" b="0"/>
            <wp:docPr id="3" name="Picture 2" descr="PD ic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 icon 2.png"/>
                    <pic:cNvPicPr/>
                  </pic:nvPicPr>
                  <pic:blipFill>
                    <a:blip r:embed="rId13" cstate="print"/>
                    <a:stretch>
                      <a:fillRect/>
                    </a:stretch>
                  </pic:blipFill>
                  <pic:spPr>
                    <a:xfrm>
                      <a:off x="0" y="0"/>
                      <a:ext cx="762000" cy="142875"/>
                    </a:xfrm>
                    <a:prstGeom prst="rect">
                      <a:avLst/>
                    </a:prstGeom>
                  </pic:spPr>
                </pic:pic>
              </a:graphicData>
            </a:graphic>
          </wp:inline>
        </w:drawing>
      </w:r>
    </w:p>
    <w:p w:rsidR="00C66994" w:rsidRDefault="00C66994" w:rsidP="00AB5B49">
      <w:pPr>
        <w:spacing w:before="100" w:beforeAutospacing="1" w:after="100" w:afterAutospacing="1" w:line="240" w:lineRule="auto"/>
        <w:contextualSpacing/>
        <w:rPr>
          <w:rFonts w:eastAsia="Times New Roman" w:cs="Times New Roman"/>
          <w:szCs w:val="24"/>
        </w:rPr>
      </w:pPr>
    </w:p>
    <w:p w:rsidR="000A1AEF" w:rsidRDefault="000A1AEF" w:rsidP="00AB5B49">
      <w:pPr>
        <w:spacing w:before="100" w:beforeAutospacing="1" w:after="100" w:afterAutospacing="1" w:line="240" w:lineRule="auto"/>
        <w:contextualSpacing/>
        <w:rPr>
          <w:rFonts w:eastAsia="Times New Roman" w:cs="Times New Roman"/>
          <w:szCs w:val="24"/>
        </w:rPr>
      </w:pPr>
      <w:r>
        <w:rPr>
          <w:rFonts w:eastAsia="Times New Roman" w:cs="Times New Roman"/>
          <w:szCs w:val="24"/>
        </w:rPr>
        <w:t xml:space="preserve">Here are some useful </w:t>
      </w:r>
      <w:r w:rsidR="009E0923">
        <w:rPr>
          <w:rFonts w:eastAsia="Times New Roman" w:cs="Times New Roman"/>
          <w:szCs w:val="24"/>
        </w:rPr>
        <w:t>websites to</w:t>
      </w:r>
      <w:r w:rsidR="00C66994">
        <w:rPr>
          <w:rFonts w:eastAsia="Times New Roman" w:cs="Times New Roman"/>
          <w:szCs w:val="24"/>
        </w:rPr>
        <w:t xml:space="preserve"> use </w:t>
      </w:r>
      <w:r>
        <w:rPr>
          <w:rFonts w:eastAsia="Times New Roman" w:cs="Times New Roman"/>
          <w:szCs w:val="24"/>
        </w:rPr>
        <w:t>when yo</w:t>
      </w:r>
      <w:r w:rsidR="00C66994">
        <w:rPr>
          <w:rFonts w:eastAsia="Times New Roman" w:cs="Times New Roman"/>
          <w:szCs w:val="24"/>
        </w:rPr>
        <w:t>u want to search for media asse</w:t>
      </w:r>
      <w:r>
        <w:rPr>
          <w:rFonts w:eastAsia="Times New Roman" w:cs="Times New Roman"/>
          <w:szCs w:val="24"/>
        </w:rPr>
        <w:t>ts (audio clips, video clips, still images, or written works) that are in the Public Domain</w:t>
      </w:r>
      <w:r w:rsidR="00C66994">
        <w:rPr>
          <w:rFonts w:eastAsia="Times New Roman" w:cs="Times New Roman"/>
          <w:szCs w:val="24"/>
        </w:rPr>
        <w:t xml:space="preserve">.  You can also use a </w:t>
      </w:r>
      <w:r w:rsidR="009E0923">
        <w:rPr>
          <w:rFonts w:eastAsia="Times New Roman" w:cs="Times New Roman"/>
          <w:szCs w:val="24"/>
        </w:rPr>
        <w:t>search</w:t>
      </w:r>
      <w:r w:rsidR="00C66994">
        <w:rPr>
          <w:rFonts w:eastAsia="Times New Roman" w:cs="Times New Roman"/>
          <w:szCs w:val="24"/>
        </w:rPr>
        <w:t xml:space="preserve"> engine like </w:t>
      </w:r>
      <w:r w:rsidR="009E0923">
        <w:rPr>
          <w:rFonts w:eastAsia="Times New Roman" w:cs="Times New Roman"/>
          <w:szCs w:val="24"/>
        </w:rPr>
        <w:t>Google</w:t>
      </w:r>
      <w:r w:rsidR="00C66994">
        <w:rPr>
          <w:rFonts w:eastAsia="Times New Roman" w:cs="Times New Roman"/>
          <w:szCs w:val="24"/>
        </w:rPr>
        <w:t xml:space="preserve"> to search for items and include “Public Domain” in the search criteria.</w:t>
      </w:r>
    </w:p>
    <w:p w:rsidR="00C66994" w:rsidRDefault="00C66994" w:rsidP="00AB5B49">
      <w:pPr>
        <w:spacing w:before="100" w:beforeAutospacing="1" w:after="100" w:afterAutospacing="1" w:line="240" w:lineRule="auto"/>
        <w:contextualSpacing/>
        <w:rPr>
          <w:rFonts w:eastAsia="Times New Roman" w:cs="Times New Roman"/>
          <w:szCs w:val="24"/>
        </w:rPr>
      </w:pPr>
    </w:p>
    <w:p w:rsidR="00AB5C3B" w:rsidRDefault="000A1AEF" w:rsidP="00AB5C3B">
      <w:pPr>
        <w:spacing w:before="100" w:beforeAutospacing="1" w:after="100" w:afterAutospacing="1" w:line="240" w:lineRule="auto"/>
        <w:contextualSpacing/>
        <w:rPr>
          <w:rFonts w:eastAsia="Times New Roman" w:cs="Times New Roman"/>
          <w:szCs w:val="24"/>
        </w:rPr>
      </w:pPr>
      <w:r>
        <w:rPr>
          <w:rFonts w:eastAsia="Times New Roman" w:cs="Times New Roman"/>
          <w:szCs w:val="24"/>
        </w:rPr>
        <w:tab/>
      </w:r>
      <w:hyperlink r:id="rId14" w:history="1">
        <w:r w:rsidR="00AB5C3B" w:rsidRPr="000A1AEF">
          <w:rPr>
            <w:rStyle w:val="Hyperlink"/>
            <w:rFonts w:eastAsia="Times New Roman" w:cs="Times New Roman"/>
            <w:szCs w:val="24"/>
          </w:rPr>
          <w:t>Public Domain Info Project</w:t>
        </w:r>
      </w:hyperlink>
      <w:r w:rsidR="00AB5C3B">
        <w:rPr>
          <w:rFonts w:eastAsia="Times New Roman" w:cs="Times New Roman"/>
          <w:szCs w:val="24"/>
        </w:rPr>
        <w:t>: list of songs in the PD</w:t>
      </w:r>
    </w:p>
    <w:p w:rsidR="000A1AEF" w:rsidRDefault="00AB5C3B" w:rsidP="00AB5C3B">
      <w:pPr>
        <w:spacing w:before="100" w:beforeAutospacing="1" w:after="100" w:afterAutospacing="1" w:line="240" w:lineRule="auto"/>
        <w:ind w:firstLine="720"/>
        <w:contextualSpacing/>
        <w:rPr>
          <w:rFonts w:eastAsia="Times New Roman" w:cs="Times New Roman"/>
          <w:szCs w:val="24"/>
        </w:rPr>
      </w:pPr>
      <w:r>
        <w:t xml:space="preserve">The Internet Archive’s </w:t>
      </w:r>
      <w:hyperlink r:id="rId15" w:history="1">
        <w:proofErr w:type="spellStart"/>
        <w:r w:rsidR="000A1AEF" w:rsidRPr="000A1AEF">
          <w:rPr>
            <w:rStyle w:val="Hyperlink"/>
            <w:rFonts w:eastAsia="Times New Roman" w:cs="Times New Roman"/>
            <w:szCs w:val="24"/>
          </w:rPr>
          <w:t>Prelinger</w:t>
        </w:r>
        <w:proofErr w:type="spellEnd"/>
        <w:r w:rsidR="000A1AEF" w:rsidRPr="000A1AEF">
          <w:rPr>
            <w:rStyle w:val="Hyperlink"/>
            <w:rFonts w:eastAsia="Times New Roman" w:cs="Times New Roman"/>
            <w:szCs w:val="24"/>
          </w:rPr>
          <w:t xml:space="preserve"> Archive</w:t>
        </w:r>
      </w:hyperlink>
      <w:r>
        <w:rPr>
          <w:rFonts w:eastAsia="Times New Roman" w:cs="Times New Roman"/>
          <w:szCs w:val="24"/>
        </w:rPr>
        <w:t>: films, m</w:t>
      </w:r>
      <w:r w:rsidR="000A1AEF">
        <w:rPr>
          <w:rFonts w:eastAsia="Times New Roman" w:cs="Times New Roman"/>
          <w:szCs w:val="24"/>
        </w:rPr>
        <w:t>ov</w:t>
      </w:r>
      <w:r>
        <w:rPr>
          <w:rFonts w:eastAsia="Times New Roman" w:cs="Times New Roman"/>
          <w:szCs w:val="24"/>
        </w:rPr>
        <w:t xml:space="preserve">ies, videos, and commercials </w:t>
      </w:r>
    </w:p>
    <w:p w:rsidR="000A1AEF" w:rsidRDefault="000A1AEF" w:rsidP="00AB5B49">
      <w:pPr>
        <w:spacing w:before="100" w:beforeAutospacing="1" w:after="100" w:afterAutospacing="1" w:line="240" w:lineRule="auto"/>
        <w:contextualSpacing/>
        <w:rPr>
          <w:rFonts w:eastAsia="Times New Roman" w:cs="Times New Roman"/>
          <w:szCs w:val="24"/>
        </w:rPr>
      </w:pPr>
      <w:r>
        <w:rPr>
          <w:rFonts w:eastAsia="Times New Roman" w:cs="Times New Roman"/>
          <w:szCs w:val="24"/>
        </w:rPr>
        <w:tab/>
      </w:r>
      <w:hyperlink r:id="rId16" w:history="1">
        <w:r w:rsidRPr="000A1AEF">
          <w:rPr>
            <w:rStyle w:val="Hyperlink"/>
            <w:rFonts w:eastAsia="Times New Roman" w:cs="Times New Roman"/>
            <w:szCs w:val="24"/>
          </w:rPr>
          <w:t>The Internet Archive</w:t>
        </w:r>
      </w:hyperlink>
      <w:r>
        <w:rPr>
          <w:rFonts w:eastAsia="Times New Roman" w:cs="Times New Roman"/>
          <w:szCs w:val="24"/>
        </w:rPr>
        <w:t>: a digital library of internet sites and online artifacts in the PD</w:t>
      </w:r>
    </w:p>
    <w:p w:rsidR="00AB5C3B" w:rsidRDefault="000A1AEF" w:rsidP="00AB5B49">
      <w:pPr>
        <w:spacing w:before="100" w:beforeAutospacing="1" w:after="100" w:afterAutospacing="1" w:line="240" w:lineRule="auto"/>
        <w:contextualSpacing/>
        <w:rPr>
          <w:rFonts w:eastAsia="Times New Roman" w:cs="Times New Roman"/>
          <w:szCs w:val="24"/>
        </w:rPr>
      </w:pPr>
      <w:r>
        <w:rPr>
          <w:rFonts w:eastAsia="Times New Roman" w:cs="Times New Roman"/>
          <w:szCs w:val="24"/>
        </w:rPr>
        <w:tab/>
      </w:r>
      <w:hyperlink r:id="rId17" w:history="1">
        <w:r w:rsidR="00AB5C3B" w:rsidRPr="00AB5C3B">
          <w:rPr>
            <w:rStyle w:val="Hyperlink"/>
            <w:rFonts w:eastAsia="Times New Roman" w:cs="Times New Roman"/>
            <w:szCs w:val="24"/>
          </w:rPr>
          <w:t>Creative Commons Search</w:t>
        </w:r>
      </w:hyperlink>
      <w:r w:rsidR="00AB5C3B">
        <w:rPr>
          <w:rFonts w:eastAsia="Times New Roman" w:cs="Times New Roman"/>
          <w:szCs w:val="24"/>
        </w:rPr>
        <w:t>: images, music, and media</w:t>
      </w:r>
      <w:r w:rsidR="00A81078">
        <w:rPr>
          <w:rFonts w:eastAsia="Times New Roman" w:cs="Times New Roman"/>
          <w:szCs w:val="24"/>
        </w:rPr>
        <w:t xml:space="preserve"> in the PD and under CC licensing</w:t>
      </w:r>
    </w:p>
    <w:p w:rsidR="000A1AEF" w:rsidRDefault="006C2350" w:rsidP="00AB5C3B">
      <w:pPr>
        <w:spacing w:before="100" w:beforeAutospacing="1" w:after="100" w:afterAutospacing="1" w:line="240" w:lineRule="auto"/>
        <w:ind w:firstLine="720"/>
        <w:contextualSpacing/>
        <w:rPr>
          <w:rFonts w:eastAsia="Times New Roman" w:cs="Times New Roman"/>
          <w:szCs w:val="24"/>
        </w:rPr>
      </w:pPr>
      <w:hyperlink r:id="rId18" w:history="1">
        <w:r w:rsidR="000A1AEF" w:rsidRPr="000A1AEF">
          <w:rPr>
            <w:rStyle w:val="Hyperlink"/>
            <w:rFonts w:eastAsia="Times New Roman" w:cs="Times New Roman"/>
            <w:szCs w:val="24"/>
          </w:rPr>
          <w:t>CCMixter</w:t>
        </w:r>
      </w:hyperlink>
      <w:r w:rsidR="000A1AEF">
        <w:rPr>
          <w:rFonts w:eastAsia="Times New Roman" w:cs="Times New Roman"/>
          <w:szCs w:val="24"/>
        </w:rPr>
        <w:t>: songs in the PD and under CC licensing</w:t>
      </w:r>
    </w:p>
    <w:p w:rsidR="000A1AEF" w:rsidRDefault="006C2350" w:rsidP="00AB5B49">
      <w:pPr>
        <w:spacing w:before="100" w:beforeAutospacing="1" w:after="100" w:afterAutospacing="1" w:line="240" w:lineRule="auto"/>
        <w:ind w:left="720"/>
        <w:contextualSpacing/>
        <w:rPr>
          <w:rFonts w:eastAsia="Times New Roman" w:cs="Times New Roman"/>
          <w:szCs w:val="24"/>
        </w:rPr>
      </w:pPr>
      <w:hyperlink r:id="rId19" w:history="1">
        <w:r w:rsidR="000A1AEF" w:rsidRPr="000A1AEF">
          <w:rPr>
            <w:rStyle w:val="Hyperlink"/>
            <w:rFonts w:eastAsia="Times New Roman" w:cs="Times New Roman"/>
            <w:szCs w:val="24"/>
          </w:rPr>
          <w:t>Flickr</w:t>
        </w:r>
      </w:hyperlink>
      <w:r w:rsidR="000A1AEF">
        <w:rPr>
          <w:rFonts w:eastAsia="Times New Roman" w:cs="Times New Roman"/>
          <w:szCs w:val="24"/>
        </w:rPr>
        <w:t>: still images licensed under creative commons (</w:t>
      </w:r>
      <w:r w:rsidR="00A81078">
        <w:rPr>
          <w:rFonts w:eastAsia="Times New Roman" w:cs="Times New Roman"/>
          <w:szCs w:val="24"/>
        </w:rPr>
        <w:t xml:space="preserve">after searching, </w:t>
      </w:r>
      <w:r w:rsidR="000A1AEF">
        <w:rPr>
          <w:rFonts w:eastAsia="Times New Roman" w:cs="Times New Roman"/>
          <w:szCs w:val="24"/>
        </w:rPr>
        <w:t xml:space="preserve">check the </w:t>
      </w:r>
      <w:r w:rsidR="00A81078">
        <w:rPr>
          <w:rFonts w:eastAsia="Times New Roman" w:cs="Times New Roman"/>
          <w:szCs w:val="24"/>
        </w:rPr>
        <w:t xml:space="preserve">“Creative Commons Only” option under the License menu.  Be sure to double check the kind of CC license and record author information.  </w:t>
      </w:r>
    </w:p>
    <w:p w:rsidR="000A1AEF" w:rsidRDefault="000A1AEF" w:rsidP="00AB5B49">
      <w:pPr>
        <w:spacing w:before="100" w:beforeAutospacing="1" w:after="100" w:afterAutospacing="1" w:line="240" w:lineRule="auto"/>
        <w:contextualSpacing/>
        <w:rPr>
          <w:rFonts w:eastAsia="Times New Roman" w:cs="Times New Roman"/>
          <w:szCs w:val="24"/>
        </w:rPr>
      </w:pPr>
    </w:p>
    <w:p w:rsidR="00C66994" w:rsidRPr="009E0923" w:rsidRDefault="009E0923" w:rsidP="00AB5B49">
      <w:pPr>
        <w:spacing w:before="100" w:beforeAutospacing="1" w:after="100" w:afterAutospacing="1" w:line="240" w:lineRule="auto"/>
        <w:contextualSpacing/>
        <w:rPr>
          <w:rFonts w:eastAsia="Times New Roman" w:cs="Times New Roman"/>
          <w:b/>
          <w:szCs w:val="24"/>
          <w:u w:val="single"/>
        </w:rPr>
      </w:pPr>
      <w:r w:rsidRPr="009E0923">
        <w:rPr>
          <w:rFonts w:eastAsia="Times New Roman" w:cs="Times New Roman"/>
          <w:b/>
          <w:szCs w:val="24"/>
          <w:u w:val="single"/>
        </w:rPr>
        <w:t>Searching for Material Licensed Under Creative Commons</w:t>
      </w:r>
    </w:p>
    <w:p w:rsidR="00C66994" w:rsidRDefault="009E0923" w:rsidP="00AB5B49">
      <w:pPr>
        <w:spacing w:before="100" w:beforeAutospacing="1" w:after="100" w:afterAutospacing="1" w:line="240" w:lineRule="auto"/>
        <w:contextualSpacing/>
        <w:rPr>
          <w:rFonts w:eastAsia="Times New Roman" w:cs="Times New Roman"/>
          <w:szCs w:val="24"/>
        </w:rPr>
      </w:pPr>
      <w:r>
        <w:rPr>
          <w:rFonts w:eastAsia="Times New Roman" w:cs="Times New Roman"/>
          <w:szCs w:val="24"/>
        </w:rPr>
        <w:t xml:space="preserve">You can use material licensed under Creative Commons in some ways, depending on the type of license.  </w:t>
      </w:r>
      <w:r w:rsidR="00C66994">
        <w:rPr>
          <w:rFonts w:eastAsia="Times New Roman" w:cs="Times New Roman"/>
          <w:szCs w:val="24"/>
        </w:rPr>
        <w:t>Material that is licensed through Creative Commons will be labeled with an icon like these:</w:t>
      </w:r>
    </w:p>
    <w:p w:rsidR="00C66994" w:rsidRDefault="00C66994" w:rsidP="00AB5B49">
      <w:pPr>
        <w:spacing w:before="100" w:beforeAutospacing="1" w:after="100" w:afterAutospacing="1" w:line="240" w:lineRule="auto"/>
        <w:contextualSpacing/>
        <w:rPr>
          <w:rFonts w:eastAsia="Times New Roman" w:cs="Times New Roman"/>
          <w:szCs w:val="24"/>
        </w:rPr>
      </w:pPr>
    </w:p>
    <w:p w:rsidR="00C66994" w:rsidRDefault="00C66994" w:rsidP="00AB5B49">
      <w:pPr>
        <w:spacing w:before="100" w:beforeAutospacing="1" w:after="100" w:afterAutospacing="1" w:line="240" w:lineRule="auto"/>
        <w:contextualSpacing/>
        <w:rPr>
          <w:rFonts w:eastAsia="Times New Roman" w:cs="Times New Roman"/>
          <w:szCs w:val="24"/>
        </w:rPr>
      </w:pPr>
      <w:r>
        <w:rPr>
          <w:rFonts w:eastAsia="Times New Roman" w:cs="Times New Roman"/>
          <w:noProof/>
          <w:szCs w:val="24"/>
        </w:rPr>
        <w:drawing>
          <wp:inline distT="0" distB="0" distL="0" distR="0">
            <wp:extent cx="1227411" cy="429442"/>
            <wp:effectExtent l="19050" t="0" r="0" b="0"/>
            <wp:docPr id="4" name="Picture 3" descr="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20" cstate="print"/>
                    <a:stretch>
                      <a:fillRect/>
                    </a:stretch>
                  </pic:blipFill>
                  <pic:spPr>
                    <a:xfrm>
                      <a:off x="0" y="0"/>
                      <a:ext cx="1227411" cy="429442"/>
                    </a:xfrm>
                    <a:prstGeom prst="rect">
                      <a:avLst/>
                    </a:prstGeom>
                  </pic:spPr>
                </pic:pic>
              </a:graphicData>
            </a:graphic>
          </wp:inline>
        </w:drawing>
      </w:r>
      <w:r>
        <w:rPr>
          <w:rFonts w:eastAsia="Times New Roman" w:cs="Times New Roman"/>
          <w:szCs w:val="24"/>
        </w:rPr>
        <w:tab/>
      </w:r>
      <w:r>
        <w:rPr>
          <w:rFonts w:eastAsia="Times New Roman" w:cs="Times New Roman"/>
          <w:noProof/>
          <w:szCs w:val="24"/>
        </w:rPr>
        <w:drawing>
          <wp:inline distT="0" distB="0" distL="0" distR="0">
            <wp:extent cx="1117460" cy="393651"/>
            <wp:effectExtent l="19050" t="0" r="6490" b="0"/>
            <wp:docPr id="5" name="Picture 4" descr="CC by 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 sa.png"/>
                    <pic:cNvPicPr/>
                  </pic:nvPicPr>
                  <pic:blipFill>
                    <a:blip r:embed="rId21" cstate="print"/>
                    <a:stretch>
                      <a:fillRect/>
                    </a:stretch>
                  </pic:blipFill>
                  <pic:spPr>
                    <a:xfrm>
                      <a:off x="0" y="0"/>
                      <a:ext cx="1117460" cy="393651"/>
                    </a:xfrm>
                    <a:prstGeom prst="rect">
                      <a:avLst/>
                    </a:prstGeom>
                  </pic:spPr>
                </pic:pic>
              </a:graphicData>
            </a:graphic>
          </wp:inline>
        </w:drawing>
      </w:r>
      <w:r w:rsidR="009E0923">
        <w:rPr>
          <w:rFonts w:eastAsia="Times New Roman" w:cs="Times New Roman"/>
          <w:szCs w:val="24"/>
        </w:rPr>
        <w:tab/>
      </w:r>
      <w:r w:rsidR="009E0923">
        <w:rPr>
          <w:rFonts w:eastAsia="Times New Roman" w:cs="Times New Roman"/>
          <w:noProof/>
          <w:szCs w:val="24"/>
        </w:rPr>
        <w:drawing>
          <wp:inline distT="0" distB="0" distL="0" distR="0">
            <wp:extent cx="1117460" cy="393651"/>
            <wp:effectExtent l="19050" t="0" r="6490" b="0"/>
            <wp:docPr id="6" name="Picture 5" descr="CC by sa 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 sa nd.png"/>
                    <pic:cNvPicPr/>
                  </pic:nvPicPr>
                  <pic:blipFill>
                    <a:blip r:embed="rId22" cstate="print"/>
                    <a:stretch>
                      <a:fillRect/>
                    </a:stretch>
                  </pic:blipFill>
                  <pic:spPr>
                    <a:xfrm>
                      <a:off x="0" y="0"/>
                      <a:ext cx="1117460" cy="393651"/>
                    </a:xfrm>
                    <a:prstGeom prst="rect">
                      <a:avLst/>
                    </a:prstGeom>
                  </pic:spPr>
                </pic:pic>
              </a:graphicData>
            </a:graphic>
          </wp:inline>
        </w:drawing>
      </w:r>
      <w:r w:rsidR="009E0923">
        <w:rPr>
          <w:rFonts w:eastAsia="Times New Roman" w:cs="Times New Roman"/>
          <w:szCs w:val="24"/>
        </w:rPr>
        <w:tab/>
      </w:r>
      <w:r w:rsidR="009E0923">
        <w:rPr>
          <w:rFonts w:eastAsia="Times New Roman" w:cs="Times New Roman"/>
          <w:noProof/>
          <w:szCs w:val="24"/>
        </w:rPr>
        <w:drawing>
          <wp:inline distT="0" distB="0" distL="0" distR="0">
            <wp:extent cx="1117460" cy="393651"/>
            <wp:effectExtent l="19050" t="0" r="6490" b="0"/>
            <wp:docPr id="7" name="Picture 6" descr="CC by 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 nd.png"/>
                    <pic:cNvPicPr/>
                  </pic:nvPicPr>
                  <pic:blipFill>
                    <a:blip r:embed="rId23" cstate="print"/>
                    <a:stretch>
                      <a:fillRect/>
                    </a:stretch>
                  </pic:blipFill>
                  <pic:spPr>
                    <a:xfrm>
                      <a:off x="0" y="0"/>
                      <a:ext cx="1117460" cy="393651"/>
                    </a:xfrm>
                    <a:prstGeom prst="rect">
                      <a:avLst/>
                    </a:prstGeom>
                  </pic:spPr>
                </pic:pic>
              </a:graphicData>
            </a:graphic>
          </wp:inline>
        </w:drawing>
      </w:r>
    </w:p>
    <w:p w:rsidR="009E0923" w:rsidRDefault="009E0923" w:rsidP="00AB5B49">
      <w:pPr>
        <w:spacing w:before="100" w:beforeAutospacing="1" w:after="100" w:afterAutospacing="1" w:line="240" w:lineRule="auto"/>
        <w:contextualSpacing/>
        <w:rPr>
          <w:rFonts w:eastAsia="Times New Roman" w:cs="Times New Roman"/>
          <w:szCs w:val="24"/>
        </w:rPr>
      </w:pPr>
    </w:p>
    <w:p w:rsidR="009E0923" w:rsidRDefault="009E0923" w:rsidP="00AB5B49">
      <w:pPr>
        <w:spacing w:before="100" w:beforeAutospacing="1" w:after="100" w:afterAutospacing="1" w:line="240" w:lineRule="auto"/>
        <w:contextualSpacing/>
        <w:rPr>
          <w:rFonts w:eastAsia="Times New Roman" w:cs="Times New Roman"/>
          <w:szCs w:val="24"/>
        </w:rPr>
      </w:pPr>
      <w:r w:rsidRPr="0077759D">
        <w:rPr>
          <w:rFonts w:eastAsia="Times New Roman" w:cs="Times New Roman"/>
          <w:b/>
          <w:szCs w:val="24"/>
        </w:rPr>
        <w:t>BY stands for Attribution</w:t>
      </w:r>
      <w:r>
        <w:rPr>
          <w:rFonts w:eastAsia="Times New Roman" w:cs="Times New Roman"/>
          <w:szCs w:val="24"/>
        </w:rPr>
        <w:t xml:space="preserve">: you need to credit the original creator of the work.  </w:t>
      </w:r>
    </w:p>
    <w:p w:rsidR="009E0923" w:rsidRDefault="009E0923" w:rsidP="00AB5B49">
      <w:pPr>
        <w:spacing w:before="100" w:beforeAutospacing="1" w:after="100" w:afterAutospacing="1" w:line="240" w:lineRule="auto"/>
        <w:ind w:left="720" w:hanging="720"/>
        <w:contextualSpacing/>
        <w:rPr>
          <w:rFonts w:eastAsia="Times New Roman" w:cs="Times New Roman"/>
          <w:szCs w:val="24"/>
        </w:rPr>
      </w:pPr>
      <w:r w:rsidRPr="0077759D">
        <w:rPr>
          <w:rFonts w:eastAsia="Times New Roman" w:cs="Times New Roman"/>
          <w:b/>
          <w:szCs w:val="24"/>
        </w:rPr>
        <w:t>SA stands for Share Alike</w:t>
      </w:r>
      <w:r>
        <w:rPr>
          <w:rFonts w:eastAsia="Times New Roman" w:cs="Times New Roman"/>
          <w:szCs w:val="24"/>
        </w:rPr>
        <w:t xml:space="preserve">: you need to share any work you make with the material just as it was shared with you (meaning you should license your own material under a </w:t>
      </w:r>
      <w:r w:rsidR="00DA20C8">
        <w:rPr>
          <w:rFonts w:eastAsia="Times New Roman" w:cs="Times New Roman"/>
          <w:szCs w:val="24"/>
        </w:rPr>
        <w:t>SA</w:t>
      </w:r>
      <w:r>
        <w:rPr>
          <w:rFonts w:eastAsia="Times New Roman" w:cs="Times New Roman"/>
          <w:szCs w:val="24"/>
        </w:rPr>
        <w:t xml:space="preserve"> license)</w:t>
      </w:r>
    </w:p>
    <w:p w:rsidR="009E0923" w:rsidRDefault="009E0923" w:rsidP="00AB5B49">
      <w:pPr>
        <w:spacing w:before="100" w:beforeAutospacing="1" w:after="100" w:afterAutospacing="1" w:line="240" w:lineRule="auto"/>
        <w:contextualSpacing/>
        <w:rPr>
          <w:rFonts w:eastAsia="Times New Roman" w:cs="Times New Roman"/>
          <w:szCs w:val="24"/>
        </w:rPr>
      </w:pPr>
      <w:r w:rsidRPr="0077759D">
        <w:rPr>
          <w:rFonts w:eastAsia="Times New Roman" w:cs="Times New Roman"/>
          <w:b/>
          <w:szCs w:val="24"/>
        </w:rPr>
        <w:t>NC stands for Non-Commercial</w:t>
      </w:r>
      <w:r>
        <w:rPr>
          <w:rFonts w:eastAsia="Times New Roman" w:cs="Times New Roman"/>
          <w:szCs w:val="24"/>
        </w:rPr>
        <w:t>: you can’t use the work to make money</w:t>
      </w:r>
    </w:p>
    <w:p w:rsidR="009E0923" w:rsidRDefault="009E0923" w:rsidP="00AB5B49">
      <w:pPr>
        <w:spacing w:before="100" w:beforeAutospacing="1" w:after="100" w:afterAutospacing="1" w:line="240" w:lineRule="auto"/>
        <w:ind w:left="720" w:hanging="720"/>
        <w:contextualSpacing/>
        <w:rPr>
          <w:rFonts w:eastAsia="Times New Roman" w:cs="Times New Roman"/>
          <w:szCs w:val="24"/>
        </w:rPr>
      </w:pPr>
      <w:r w:rsidRPr="0077759D">
        <w:rPr>
          <w:rFonts w:eastAsia="Times New Roman" w:cs="Times New Roman"/>
          <w:b/>
          <w:szCs w:val="24"/>
        </w:rPr>
        <w:t>ND stands for No Derivatives</w:t>
      </w:r>
      <w:r>
        <w:rPr>
          <w:rFonts w:eastAsia="Times New Roman" w:cs="Times New Roman"/>
          <w:szCs w:val="24"/>
        </w:rPr>
        <w:t xml:space="preserve">: you can’t alter or change the work in any way, but you may use it in unchanged format.  </w:t>
      </w:r>
    </w:p>
    <w:p w:rsidR="00DA20C8" w:rsidRDefault="00DA20C8" w:rsidP="00DA20C8">
      <w:pPr>
        <w:spacing w:before="100" w:beforeAutospacing="1" w:after="100" w:afterAutospacing="1" w:line="240" w:lineRule="auto"/>
        <w:contextualSpacing/>
        <w:rPr>
          <w:rFonts w:eastAsia="Times New Roman" w:cs="Times New Roman"/>
          <w:szCs w:val="24"/>
        </w:rPr>
      </w:pPr>
    </w:p>
    <w:p w:rsidR="00DA20C8" w:rsidRDefault="00DA20C8" w:rsidP="00DA20C8">
      <w:pPr>
        <w:spacing w:before="100" w:beforeAutospacing="1" w:after="100" w:afterAutospacing="1" w:line="240" w:lineRule="auto"/>
        <w:contextualSpacing/>
        <w:rPr>
          <w:rFonts w:eastAsia="Times New Roman" w:cs="Times New Roman"/>
          <w:szCs w:val="24"/>
        </w:rPr>
      </w:pPr>
      <w:r>
        <w:rPr>
          <w:rFonts w:eastAsia="Times New Roman" w:cs="Times New Roman"/>
          <w:szCs w:val="24"/>
        </w:rPr>
        <w:t xml:space="preserve">To do a search in Google for material only under Creative Commons licensing, click </w:t>
      </w:r>
      <w:hyperlink r:id="rId24" w:history="1">
        <w:r w:rsidRPr="000A1AEF">
          <w:rPr>
            <w:rStyle w:val="Hyperlink"/>
            <w:rFonts w:eastAsia="Times New Roman" w:cs="Times New Roman"/>
            <w:szCs w:val="24"/>
          </w:rPr>
          <w:t>Advanced Image Search</w:t>
        </w:r>
      </w:hyperlink>
      <w:r>
        <w:rPr>
          <w:rFonts w:eastAsia="Times New Roman" w:cs="Times New Roman"/>
          <w:szCs w:val="24"/>
        </w:rPr>
        <w:t xml:space="preserve"> and select “free to use or share” under Usage Rights.  </w:t>
      </w:r>
    </w:p>
    <w:p w:rsidR="009E0923" w:rsidRDefault="009E0923" w:rsidP="00AB5B49">
      <w:pPr>
        <w:spacing w:before="100" w:beforeAutospacing="1" w:after="100" w:afterAutospacing="1" w:line="240" w:lineRule="auto"/>
        <w:contextualSpacing/>
        <w:rPr>
          <w:rFonts w:eastAsia="Times New Roman" w:cs="Times New Roman"/>
          <w:szCs w:val="24"/>
        </w:rPr>
      </w:pPr>
    </w:p>
    <w:p w:rsidR="00DA20C8" w:rsidRPr="00DA20C8" w:rsidRDefault="00DA20C8" w:rsidP="00AB5B49">
      <w:pPr>
        <w:spacing w:before="100" w:beforeAutospacing="1" w:after="100" w:afterAutospacing="1" w:line="240" w:lineRule="auto"/>
        <w:contextualSpacing/>
        <w:rPr>
          <w:rFonts w:eastAsia="Times New Roman" w:cs="Times New Roman"/>
          <w:b/>
          <w:i/>
          <w:szCs w:val="24"/>
        </w:rPr>
      </w:pPr>
      <w:r w:rsidRPr="00DA20C8">
        <w:rPr>
          <w:rFonts w:eastAsia="Times New Roman" w:cs="Times New Roman"/>
          <w:b/>
          <w:i/>
          <w:szCs w:val="24"/>
        </w:rPr>
        <w:t xml:space="preserve">How Do I Provide Attribution?  </w:t>
      </w:r>
    </w:p>
    <w:p w:rsidR="00DA20C8" w:rsidRDefault="0077759D" w:rsidP="00AB5B49">
      <w:pPr>
        <w:spacing w:before="100" w:beforeAutospacing="1" w:after="100" w:afterAutospacing="1" w:line="240" w:lineRule="auto"/>
        <w:contextualSpacing/>
        <w:rPr>
          <w:rFonts w:eastAsia="Times New Roman" w:cs="Times New Roman"/>
          <w:szCs w:val="24"/>
        </w:rPr>
      </w:pPr>
      <w:r>
        <w:rPr>
          <w:rFonts w:eastAsia="Times New Roman" w:cs="Times New Roman"/>
          <w:szCs w:val="24"/>
        </w:rPr>
        <w:t>To provide attribution for a work with a CC BY license, provide the title of the work</w:t>
      </w:r>
      <w:r w:rsidR="00DA20C8">
        <w:rPr>
          <w:rFonts w:eastAsia="Times New Roman" w:cs="Times New Roman"/>
          <w:szCs w:val="24"/>
        </w:rPr>
        <w:t xml:space="preserve"> if given</w:t>
      </w:r>
      <w:r>
        <w:rPr>
          <w:rFonts w:eastAsia="Times New Roman" w:cs="Times New Roman"/>
          <w:szCs w:val="24"/>
        </w:rPr>
        <w:t>, the author</w:t>
      </w:r>
      <w:r w:rsidR="00DA20C8">
        <w:rPr>
          <w:rFonts w:eastAsia="Times New Roman" w:cs="Times New Roman"/>
          <w:szCs w:val="24"/>
        </w:rPr>
        <w:t xml:space="preserve"> or username</w:t>
      </w:r>
      <w:r>
        <w:rPr>
          <w:rFonts w:eastAsia="Times New Roman" w:cs="Times New Roman"/>
          <w:szCs w:val="24"/>
        </w:rPr>
        <w:t>, the source, and the kind of CC license.  You can</w:t>
      </w:r>
      <w:r w:rsidR="00DA20C8">
        <w:rPr>
          <w:rFonts w:eastAsia="Times New Roman" w:cs="Times New Roman"/>
          <w:szCs w:val="24"/>
        </w:rPr>
        <w:t xml:space="preserve"> also</w:t>
      </w:r>
      <w:r>
        <w:rPr>
          <w:rFonts w:eastAsia="Times New Roman" w:cs="Times New Roman"/>
          <w:szCs w:val="24"/>
        </w:rPr>
        <w:t xml:space="preserve"> link to an author’s profile page, the original web page where the work is found, and to the CC license deed if desired.  For more information about providing attribution and some examples, visit </w:t>
      </w:r>
    </w:p>
    <w:p w:rsidR="0077759D" w:rsidRDefault="0077759D" w:rsidP="00AB5B49">
      <w:pPr>
        <w:spacing w:before="100" w:beforeAutospacing="1" w:after="100" w:afterAutospacing="1" w:line="240" w:lineRule="auto"/>
        <w:contextualSpacing/>
        <w:rPr>
          <w:rFonts w:eastAsia="Times New Roman" w:cs="Times New Roman"/>
          <w:szCs w:val="24"/>
        </w:rPr>
      </w:pPr>
      <w:bookmarkStart w:id="0" w:name="_GoBack"/>
      <w:bookmarkEnd w:id="0"/>
      <w:r>
        <w:rPr>
          <w:rFonts w:eastAsia="Times New Roman" w:cs="Times New Roman"/>
          <w:szCs w:val="24"/>
        </w:rPr>
        <w:t xml:space="preserve">the </w:t>
      </w:r>
      <w:hyperlink r:id="rId25" w:history="1">
        <w:r w:rsidRPr="0077759D">
          <w:rPr>
            <w:rStyle w:val="Hyperlink"/>
            <w:rFonts w:eastAsia="Times New Roman" w:cs="Times New Roman"/>
            <w:szCs w:val="24"/>
          </w:rPr>
          <w:t>Best Practices for Attribution CC wiki page</w:t>
        </w:r>
      </w:hyperlink>
      <w:r>
        <w:rPr>
          <w:rFonts w:eastAsia="Times New Roman" w:cs="Times New Roman"/>
          <w:szCs w:val="24"/>
        </w:rPr>
        <w:t xml:space="preserve">.     </w:t>
      </w:r>
    </w:p>
    <w:p w:rsidR="0077759D" w:rsidRDefault="0077759D" w:rsidP="00AB5B49">
      <w:pPr>
        <w:spacing w:before="100" w:beforeAutospacing="1" w:after="100" w:afterAutospacing="1" w:line="240" w:lineRule="auto"/>
        <w:contextualSpacing/>
        <w:rPr>
          <w:rFonts w:eastAsia="Times New Roman" w:cs="Times New Roman"/>
          <w:szCs w:val="24"/>
        </w:rPr>
      </w:pPr>
    </w:p>
    <w:p w:rsidR="00DA20C8" w:rsidRPr="00DA20C8" w:rsidRDefault="00DA20C8" w:rsidP="00AB5B49">
      <w:pPr>
        <w:spacing w:line="240" w:lineRule="auto"/>
        <w:contextualSpacing/>
        <w:rPr>
          <w:rFonts w:eastAsia="Times New Roman" w:cs="Times New Roman"/>
          <w:b/>
          <w:i/>
          <w:szCs w:val="24"/>
        </w:rPr>
      </w:pPr>
      <w:r w:rsidRPr="00DA20C8">
        <w:rPr>
          <w:rFonts w:eastAsia="Times New Roman" w:cs="Times New Roman"/>
          <w:b/>
          <w:i/>
          <w:szCs w:val="24"/>
        </w:rPr>
        <w:t xml:space="preserve">How Do I License My Work through Creative Commons?  </w:t>
      </w:r>
    </w:p>
    <w:p w:rsidR="0077759D" w:rsidRDefault="00C66994" w:rsidP="00AB5B49">
      <w:pPr>
        <w:spacing w:line="240" w:lineRule="auto"/>
        <w:contextualSpacing/>
        <w:rPr>
          <w:rFonts w:eastAsia="Times New Roman" w:cs="Times New Roman"/>
          <w:szCs w:val="24"/>
        </w:rPr>
      </w:pPr>
      <w:r>
        <w:rPr>
          <w:rFonts w:eastAsia="Times New Roman" w:cs="Times New Roman"/>
          <w:szCs w:val="24"/>
        </w:rPr>
        <w:t xml:space="preserve">To license your own work through </w:t>
      </w:r>
      <w:r w:rsidRPr="0077759D">
        <w:rPr>
          <w:rFonts w:eastAsia="Times New Roman" w:cs="Times New Roman"/>
          <w:szCs w:val="24"/>
        </w:rPr>
        <w:t>Creative Commons</w:t>
      </w:r>
      <w:r>
        <w:rPr>
          <w:rFonts w:eastAsia="Times New Roman" w:cs="Times New Roman"/>
          <w:szCs w:val="24"/>
        </w:rPr>
        <w:t xml:space="preserve"> or</w:t>
      </w:r>
      <w:r w:rsidR="0077759D">
        <w:rPr>
          <w:rFonts w:eastAsia="Times New Roman" w:cs="Times New Roman"/>
          <w:szCs w:val="24"/>
        </w:rPr>
        <w:t xml:space="preserve"> to check what certain CC </w:t>
      </w:r>
      <w:r>
        <w:rPr>
          <w:rFonts w:eastAsia="Times New Roman" w:cs="Times New Roman"/>
          <w:szCs w:val="24"/>
        </w:rPr>
        <w:t xml:space="preserve">licenses will allow you to do, visit the </w:t>
      </w:r>
      <w:hyperlink r:id="rId26" w:history="1">
        <w:r w:rsidRPr="0077759D">
          <w:rPr>
            <w:rStyle w:val="Hyperlink"/>
            <w:rFonts w:eastAsia="Times New Roman" w:cs="Times New Roman"/>
            <w:szCs w:val="24"/>
          </w:rPr>
          <w:t>Creative Commons website</w:t>
        </w:r>
      </w:hyperlink>
      <w:r>
        <w:rPr>
          <w:rFonts w:eastAsia="Times New Roman" w:cs="Times New Roman"/>
          <w:szCs w:val="24"/>
        </w:rPr>
        <w:t xml:space="preserve">, </w:t>
      </w:r>
      <w:hyperlink r:id="rId27" w:history="1">
        <w:r w:rsidRPr="00C66994">
          <w:rPr>
            <w:rStyle w:val="Hyperlink"/>
            <w:rFonts w:eastAsia="Times New Roman" w:cs="Times New Roman"/>
            <w:szCs w:val="24"/>
          </w:rPr>
          <w:t>read about and select a license</w:t>
        </w:r>
      </w:hyperlink>
      <w:r>
        <w:rPr>
          <w:rFonts w:eastAsia="Times New Roman" w:cs="Times New Roman"/>
          <w:szCs w:val="24"/>
        </w:rPr>
        <w:t xml:space="preserve">, </w:t>
      </w:r>
      <w:hyperlink r:id="rId28" w:history="1">
        <w:r w:rsidRPr="00C66994">
          <w:rPr>
            <w:rStyle w:val="Hyperlink"/>
            <w:rFonts w:eastAsia="Times New Roman" w:cs="Times New Roman"/>
            <w:szCs w:val="24"/>
          </w:rPr>
          <w:t>download the appropriate icon</w:t>
        </w:r>
      </w:hyperlink>
      <w:r w:rsidR="0077759D">
        <w:rPr>
          <w:rFonts w:eastAsia="Times New Roman" w:cs="Times New Roman"/>
          <w:szCs w:val="24"/>
        </w:rPr>
        <w:t xml:space="preserve">, or </w:t>
      </w:r>
      <w:hyperlink r:id="rId29" w:history="1">
        <w:r w:rsidR="0077759D" w:rsidRPr="0077759D">
          <w:rPr>
            <w:rStyle w:val="Hyperlink"/>
            <w:rFonts w:eastAsia="Times New Roman" w:cs="Times New Roman"/>
            <w:szCs w:val="24"/>
          </w:rPr>
          <w:t>download a video bumper</w:t>
        </w:r>
      </w:hyperlink>
      <w:r w:rsidR="0077759D">
        <w:rPr>
          <w:rFonts w:eastAsia="Times New Roman" w:cs="Times New Roman"/>
          <w:szCs w:val="24"/>
        </w:rPr>
        <w:t xml:space="preserve">.  For more information about how to mark your work with a CC license, visit the </w:t>
      </w:r>
      <w:hyperlink r:id="rId30" w:history="1">
        <w:r w:rsidR="0077759D">
          <w:rPr>
            <w:rStyle w:val="Hyperlink"/>
            <w:rFonts w:eastAsia="Times New Roman" w:cs="Times New Roman"/>
            <w:szCs w:val="24"/>
          </w:rPr>
          <w:t xml:space="preserve">Creative Commons wiki "Marking Your Work" page.  </w:t>
        </w:r>
      </w:hyperlink>
    </w:p>
    <w:p w:rsidR="00DA355F" w:rsidRDefault="0077759D" w:rsidP="00AB5B49">
      <w:pPr>
        <w:spacing w:line="240" w:lineRule="auto"/>
        <w:contextualSpacing/>
        <w:rPr>
          <w:rFonts w:cs="Times New Roman"/>
          <w:szCs w:val="24"/>
        </w:rPr>
      </w:pPr>
      <w:r>
        <w:rPr>
          <w:rFonts w:eastAsia="Times New Roman" w:cs="Times New Roman"/>
          <w:szCs w:val="24"/>
        </w:rPr>
        <w:t xml:space="preserve"> </w:t>
      </w:r>
    </w:p>
    <w:p w:rsidR="00AB5B49" w:rsidRDefault="00AB5B49" w:rsidP="00AB5B49">
      <w:pPr>
        <w:spacing w:before="100" w:beforeAutospacing="1" w:after="100" w:afterAutospacing="1" w:line="240" w:lineRule="auto"/>
        <w:contextualSpacing/>
        <w:rPr>
          <w:rFonts w:eastAsia="Times New Roman" w:cs="Times New Roman"/>
          <w:szCs w:val="24"/>
        </w:rPr>
      </w:pPr>
    </w:p>
    <w:p w:rsidR="00AB5B49" w:rsidRPr="0077759D" w:rsidRDefault="009E0923" w:rsidP="00AB5B49">
      <w:pPr>
        <w:spacing w:before="100" w:beforeAutospacing="1" w:after="100" w:afterAutospacing="1" w:line="240" w:lineRule="auto"/>
        <w:contextualSpacing/>
        <w:rPr>
          <w:rFonts w:eastAsia="Times New Roman" w:cs="Times New Roman"/>
          <w:b/>
          <w:szCs w:val="24"/>
          <w:u w:val="single"/>
        </w:rPr>
      </w:pPr>
      <w:r w:rsidRPr="00AB5B49">
        <w:rPr>
          <w:rFonts w:eastAsia="Times New Roman" w:cs="Times New Roman"/>
          <w:b/>
          <w:szCs w:val="24"/>
          <w:u w:val="single"/>
        </w:rPr>
        <w:t>Advice for Educational Remixers</w:t>
      </w:r>
    </w:p>
    <w:p w:rsidR="009E0923" w:rsidRDefault="00AB5B49" w:rsidP="00AB5B49">
      <w:pPr>
        <w:spacing w:before="100" w:beforeAutospacing="1" w:after="100" w:afterAutospacing="1" w:line="240" w:lineRule="auto"/>
        <w:contextualSpacing/>
        <w:rPr>
          <w:rFonts w:eastAsia="Times New Roman" w:cs="Times New Roman"/>
          <w:szCs w:val="24"/>
        </w:rPr>
      </w:pPr>
      <w:r w:rsidRPr="00AB5B49">
        <w:rPr>
          <w:rFonts w:eastAsia="Times New Roman" w:cs="Times New Roman"/>
          <w:b/>
          <w:szCs w:val="24"/>
        </w:rPr>
        <w:t>DOUBLE CHECK</w:t>
      </w:r>
      <w:r>
        <w:rPr>
          <w:rFonts w:eastAsia="Times New Roman" w:cs="Times New Roman"/>
          <w:szCs w:val="24"/>
        </w:rPr>
        <w:t xml:space="preserve">:  </w:t>
      </w:r>
      <w:r w:rsidR="009E0923">
        <w:rPr>
          <w:rFonts w:eastAsia="Times New Roman" w:cs="Times New Roman"/>
          <w:szCs w:val="24"/>
        </w:rPr>
        <w:t>Always double check all images, video clips, and music you want to use to make sure they are in the Public Domain or licensed for reuse under Creative Commons.  If it’s not labeled,</w:t>
      </w:r>
      <w:r w:rsidR="00DA20C8">
        <w:rPr>
          <w:rFonts w:eastAsia="Times New Roman" w:cs="Times New Roman"/>
          <w:szCs w:val="24"/>
        </w:rPr>
        <w:t xml:space="preserve"> you have to assume it’s under c</w:t>
      </w:r>
      <w:r w:rsidR="009E0923">
        <w:rPr>
          <w:rFonts w:eastAsia="Times New Roman" w:cs="Times New Roman"/>
          <w:szCs w:val="24"/>
        </w:rPr>
        <w:t xml:space="preserve">opyright.  </w:t>
      </w:r>
    </w:p>
    <w:p w:rsidR="009E0923" w:rsidRDefault="009E0923" w:rsidP="00AB5B49">
      <w:pPr>
        <w:spacing w:before="100" w:beforeAutospacing="1" w:after="100" w:afterAutospacing="1" w:line="240" w:lineRule="auto"/>
        <w:contextualSpacing/>
        <w:rPr>
          <w:rFonts w:eastAsia="Times New Roman" w:cs="Times New Roman"/>
          <w:szCs w:val="24"/>
        </w:rPr>
      </w:pPr>
    </w:p>
    <w:p w:rsidR="00AB5B49" w:rsidRDefault="00AB5B49" w:rsidP="00AB5B49">
      <w:pPr>
        <w:spacing w:before="100" w:beforeAutospacing="1" w:after="100" w:afterAutospacing="1" w:line="240" w:lineRule="auto"/>
        <w:contextualSpacing/>
        <w:rPr>
          <w:rFonts w:eastAsia="Times New Roman" w:cs="Times New Roman"/>
          <w:szCs w:val="24"/>
        </w:rPr>
      </w:pPr>
      <w:r w:rsidRPr="00AB5B49">
        <w:rPr>
          <w:rFonts w:eastAsia="Times New Roman" w:cs="Times New Roman"/>
          <w:b/>
          <w:szCs w:val="24"/>
        </w:rPr>
        <w:t>CITE</w:t>
      </w:r>
      <w:r>
        <w:rPr>
          <w:rFonts w:eastAsia="Times New Roman" w:cs="Times New Roman"/>
          <w:b/>
          <w:szCs w:val="24"/>
        </w:rPr>
        <w:t xml:space="preserve"> FOR CLASS</w:t>
      </w:r>
      <w:r>
        <w:rPr>
          <w:rFonts w:eastAsia="Times New Roman" w:cs="Times New Roman"/>
          <w:szCs w:val="24"/>
        </w:rPr>
        <w:t xml:space="preserve">:  </w:t>
      </w:r>
      <w:r w:rsidR="009E0923">
        <w:rPr>
          <w:rFonts w:eastAsia="Times New Roman" w:cs="Times New Roman"/>
          <w:szCs w:val="24"/>
        </w:rPr>
        <w:t>Most anything falls under Fair Use if used only for educational purposes, so if you don’t plan on publishing y</w:t>
      </w:r>
      <w:r>
        <w:rPr>
          <w:rFonts w:eastAsia="Times New Roman" w:cs="Times New Roman"/>
          <w:szCs w:val="24"/>
        </w:rPr>
        <w:t xml:space="preserve">our work beyond our classroom, </w:t>
      </w:r>
      <w:r w:rsidRPr="00AB5B49">
        <w:rPr>
          <w:rFonts w:eastAsia="Times New Roman" w:cs="Times New Roman"/>
          <w:szCs w:val="24"/>
        </w:rPr>
        <w:t>STEAL, REMIX, USE, MASH-UP, RIP</w:t>
      </w:r>
      <w:r>
        <w:rPr>
          <w:rFonts w:eastAsia="Times New Roman" w:cs="Times New Roman"/>
          <w:szCs w:val="24"/>
        </w:rPr>
        <w:t>.  Just cite your sources</w:t>
      </w:r>
      <w:r w:rsidR="009E0923">
        <w:rPr>
          <w:rFonts w:eastAsia="Times New Roman" w:cs="Times New Roman"/>
          <w:szCs w:val="24"/>
        </w:rPr>
        <w:t xml:space="preserve">.  </w:t>
      </w:r>
    </w:p>
    <w:p w:rsidR="00AB5B49" w:rsidRDefault="00AB5B49" w:rsidP="00AB5B49">
      <w:pPr>
        <w:spacing w:before="100" w:beforeAutospacing="1" w:after="100" w:afterAutospacing="1" w:line="240" w:lineRule="auto"/>
        <w:contextualSpacing/>
        <w:rPr>
          <w:rFonts w:eastAsia="Times New Roman" w:cs="Times New Roman"/>
          <w:szCs w:val="24"/>
        </w:rPr>
      </w:pPr>
    </w:p>
    <w:p w:rsidR="00924322" w:rsidRPr="0077759D" w:rsidRDefault="00AB5B49" w:rsidP="0077759D">
      <w:pPr>
        <w:spacing w:before="100" w:beforeAutospacing="1" w:after="100" w:afterAutospacing="1" w:line="240" w:lineRule="auto"/>
        <w:contextualSpacing/>
        <w:rPr>
          <w:rFonts w:eastAsia="Times New Roman" w:cs="Times New Roman"/>
          <w:szCs w:val="24"/>
        </w:rPr>
      </w:pPr>
      <w:r w:rsidRPr="00AB5B49">
        <w:rPr>
          <w:rFonts w:eastAsia="Times New Roman" w:cs="Times New Roman"/>
          <w:b/>
          <w:szCs w:val="24"/>
        </w:rPr>
        <w:t>PUBLISH WITH CAUTION</w:t>
      </w:r>
      <w:r>
        <w:rPr>
          <w:rFonts w:eastAsia="Times New Roman" w:cs="Times New Roman"/>
          <w:szCs w:val="24"/>
        </w:rPr>
        <w:t xml:space="preserve">:  </w:t>
      </w:r>
      <w:r w:rsidR="009E0923">
        <w:rPr>
          <w:rFonts w:eastAsia="Times New Roman" w:cs="Times New Roman"/>
          <w:szCs w:val="24"/>
        </w:rPr>
        <w:t xml:space="preserve">However, if you want to publish on YouTube or elsewhere, that’s a different matter, and you should </w:t>
      </w:r>
      <w:r>
        <w:rPr>
          <w:rFonts w:eastAsia="Times New Roman" w:cs="Times New Roman"/>
          <w:szCs w:val="24"/>
        </w:rPr>
        <w:t>keep copyright l</w:t>
      </w:r>
      <w:r w:rsidR="009E0923">
        <w:rPr>
          <w:rFonts w:eastAsia="Times New Roman" w:cs="Times New Roman"/>
          <w:szCs w:val="24"/>
        </w:rPr>
        <w:t xml:space="preserve">aws in mind.  </w:t>
      </w:r>
    </w:p>
    <w:p w:rsidR="0077759D" w:rsidRDefault="0077759D" w:rsidP="00AB5B49">
      <w:pPr>
        <w:spacing w:line="240" w:lineRule="auto"/>
        <w:contextualSpacing/>
        <w:rPr>
          <w:rFonts w:cs="Times New Roman"/>
          <w:szCs w:val="24"/>
        </w:rPr>
      </w:pPr>
    </w:p>
    <w:p w:rsidR="00924322" w:rsidRPr="00DA355F" w:rsidRDefault="009B7570" w:rsidP="00AB5B49">
      <w:pPr>
        <w:spacing w:line="240" w:lineRule="auto"/>
        <w:contextualSpacing/>
        <w:rPr>
          <w:rFonts w:cs="Times New Roman"/>
          <w:szCs w:val="24"/>
        </w:rPr>
      </w:pPr>
      <w:r>
        <w:rPr>
          <w:rFonts w:cs="Times New Roman"/>
          <w:noProof/>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249555</wp:posOffset>
            </wp:positionV>
            <wp:extent cx="790575" cy="276225"/>
            <wp:effectExtent l="19050" t="0" r="9525" b="0"/>
            <wp:wrapTight wrapText="bothSides">
              <wp:wrapPolygon edited="0">
                <wp:start x="-520" y="0"/>
                <wp:lineTo x="-520" y="20855"/>
                <wp:lineTo x="21860" y="20855"/>
                <wp:lineTo x="21860" y="0"/>
                <wp:lineTo x="-520" y="0"/>
              </wp:wrapPolygon>
            </wp:wrapTight>
            <wp:docPr id="1" name="Picture 3" descr="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20" cstate="print"/>
                    <a:stretch>
                      <a:fillRect/>
                    </a:stretch>
                  </pic:blipFill>
                  <pic:spPr>
                    <a:xfrm>
                      <a:off x="0" y="0"/>
                      <a:ext cx="790575" cy="276225"/>
                    </a:xfrm>
                    <a:prstGeom prst="rect">
                      <a:avLst/>
                    </a:prstGeom>
                  </pic:spPr>
                </pic:pic>
              </a:graphicData>
            </a:graphic>
          </wp:anchor>
        </w:drawing>
      </w:r>
      <w:r w:rsidR="00924322">
        <w:rPr>
          <w:rFonts w:cs="Times New Roman"/>
          <w:szCs w:val="24"/>
        </w:rPr>
        <w:t>This resource was created by Crystal VanK</w:t>
      </w:r>
      <w:r>
        <w:rPr>
          <w:rFonts w:cs="Times New Roman"/>
          <w:szCs w:val="24"/>
        </w:rPr>
        <w:t>ooten.  Please use it, add to it, and pass it on!</w:t>
      </w:r>
      <w:r w:rsidR="00924322">
        <w:rPr>
          <w:rFonts w:cs="Times New Roman"/>
          <w:szCs w:val="24"/>
        </w:rPr>
        <w:t xml:space="preserve"> </w:t>
      </w:r>
    </w:p>
    <w:sectPr w:rsidR="00924322" w:rsidRPr="00DA355F" w:rsidSect="00F035BE">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D38FC"/>
    <w:multiLevelType w:val="multilevel"/>
    <w:tmpl w:val="DFE4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D22616"/>
    <w:multiLevelType w:val="multilevel"/>
    <w:tmpl w:val="C24E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20"/>
  <w:characterSpacingControl w:val="doNotCompress"/>
  <w:compat/>
  <w:rsids>
    <w:rsidRoot w:val="00DA355F"/>
    <w:rsid w:val="000A1AEF"/>
    <w:rsid w:val="000F2489"/>
    <w:rsid w:val="00273F15"/>
    <w:rsid w:val="002C2689"/>
    <w:rsid w:val="003365C7"/>
    <w:rsid w:val="004C0C5C"/>
    <w:rsid w:val="004E179F"/>
    <w:rsid w:val="006C2350"/>
    <w:rsid w:val="006E546D"/>
    <w:rsid w:val="0077759D"/>
    <w:rsid w:val="00924322"/>
    <w:rsid w:val="009B599E"/>
    <w:rsid w:val="009B7570"/>
    <w:rsid w:val="009D780D"/>
    <w:rsid w:val="009E0923"/>
    <w:rsid w:val="00A72055"/>
    <w:rsid w:val="00A81078"/>
    <w:rsid w:val="00AB5B49"/>
    <w:rsid w:val="00AB5C3B"/>
    <w:rsid w:val="00BD4CE9"/>
    <w:rsid w:val="00C66994"/>
    <w:rsid w:val="00D01060"/>
    <w:rsid w:val="00DA20C8"/>
    <w:rsid w:val="00DA355F"/>
    <w:rsid w:val="00EB146F"/>
    <w:rsid w:val="00F035BE"/>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80D"/>
    <w:pPr>
      <w:spacing w:line="276" w:lineRule="auto"/>
    </w:pPr>
    <w:rPr>
      <w:rFonts w:ascii="Times New Roman" w:hAnsi="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DA355F"/>
    <w:rPr>
      <w:color w:val="0000FF" w:themeColor="hyperlink"/>
      <w:u w:val="single"/>
    </w:rPr>
  </w:style>
  <w:style w:type="paragraph" w:styleId="NormalWeb">
    <w:name w:val="Normal (Web)"/>
    <w:basedOn w:val="Normal"/>
    <w:uiPriority w:val="99"/>
    <w:unhideWhenUsed/>
    <w:rsid w:val="00DA355F"/>
    <w:pPr>
      <w:spacing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C66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994"/>
    <w:rPr>
      <w:rFonts w:ascii="Tahoma" w:hAnsi="Tahoma" w:cs="Tahoma"/>
      <w:sz w:val="16"/>
      <w:szCs w:val="16"/>
    </w:rPr>
  </w:style>
  <w:style w:type="character" w:styleId="FollowedHyperlink">
    <w:name w:val="FollowedHyperlink"/>
    <w:basedOn w:val="DefaultParagraphFont"/>
    <w:uiPriority w:val="99"/>
    <w:semiHidden/>
    <w:unhideWhenUsed/>
    <w:rsid w:val="0092432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80D"/>
    <w:pPr>
      <w:spacing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55F"/>
    <w:rPr>
      <w:color w:val="0000FF" w:themeColor="hyperlink"/>
      <w:u w:val="single"/>
    </w:rPr>
  </w:style>
  <w:style w:type="paragraph" w:styleId="NormalWeb">
    <w:name w:val="Normal (Web)"/>
    <w:basedOn w:val="Normal"/>
    <w:uiPriority w:val="99"/>
    <w:unhideWhenUsed/>
    <w:rsid w:val="00DA355F"/>
    <w:pPr>
      <w:spacing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C66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994"/>
    <w:rPr>
      <w:rFonts w:ascii="Tahoma" w:hAnsi="Tahoma" w:cs="Tahoma"/>
      <w:sz w:val="16"/>
      <w:szCs w:val="16"/>
    </w:rPr>
  </w:style>
  <w:style w:type="character" w:styleId="FollowedHyperlink">
    <w:name w:val="FollowedHyperlink"/>
    <w:basedOn w:val="DefaultParagraphFont"/>
    <w:uiPriority w:val="99"/>
    <w:semiHidden/>
    <w:unhideWhenUsed/>
    <w:rsid w:val="009243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image" Target="media/image5.png"/><Relationship Id="rId23" Type="http://schemas.openxmlformats.org/officeDocument/2006/relationships/image" Target="media/image6.png"/><Relationship Id="rId24" Type="http://schemas.openxmlformats.org/officeDocument/2006/relationships/hyperlink" Target="http://www.google.com/advanced_image_search?hl=en" TargetMode="External"/><Relationship Id="rId25" Type="http://schemas.openxmlformats.org/officeDocument/2006/relationships/hyperlink" Target="https://wiki.creativecommons.org/Best_practices_for_attribution" TargetMode="External"/><Relationship Id="rId26" Type="http://schemas.openxmlformats.org/officeDocument/2006/relationships/hyperlink" Target="http://creativecommons.org/" TargetMode="External"/><Relationship Id="rId27" Type="http://schemas.openxmlformats.org/officeDocument/2006/relationships/hyperlink" Target="http://creativecommons.org/about/licenses/" TargetMode="External"/><Relationship Id="rId28" Type="http://schemas.openxmlformats.org/officeDocument/2006/relationships/hyperlink" Target="http://creativecommons.org/about/downloads/" TargetMode="External"/><Relationship Id="rId29" Type="http://schemas.openxmlformats.org/officeDocument/2006/relationships/hyperlink" Target="https://wiki.creativecommons.org/CC_video_bumper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pyright.gov/" TargetMode="External"/><Relationship Id="rId30" Type="http://schemas.openxmlformats.org/officeDocument/2006/relationships/hyperlink" Target="https://wiki.creativecommons.org/Marking_your_work_with_a_CC_license" TargetMode="External"/><Relationship Id="rId31" Type="http://schemas.openxmlformats.org/officeDocument/2006/relationships/fontTable" Target="fontTable.xml"/><Relationship Id="rId32" Type="http://schemas.openxmlformats.org/officeDocument/2006/relationships/theme" Target="theme/theme1.xml"/><Relationship Id="rId9" Type="http://schemas.openxmlformats.org/officeDocument/2006/relationships/hyperlink" Target="http://www.centerforsocialmedia.org/fair-use" TargetMode="External"/><Relationship Id="rId6" Type="http://schemas.openxmlformats.org/officeDocument/2006/relationships/hyperlink" Target="http://www.copyright.gov/fls/fl102.html" TargetMode="External"/><Relationship Id="rId7" Type="http://schemas.openxmlformats.org/officeDocument/2006/relationships/hyperlink" Target="http://fairuse.stanford.edu/Copyright_and_Fair_Use_Overview/chapter9/9-b.html" TargetMode="External"/><Relationship Id="rId8" Type="http://schemas.openxmlformats.org/officeDocument/2006/relationships/hyperlink" Target="http://fairuse.stanford.edu/overview/fair-use/cases/" TargetMode="External"/><Relationship Id="rId33" Type="http://schemas.microsoft.com/office/2007/relationships/stylesWithEffects" Target="stylesWithEffects.xml"/><Relationship Id="rId10" Type="http://schemas.openxmlformats.org/officeDocument/2006/relationships/hyperlink" Target="http://www.copyright.gov/1201/2010/" TargetMode="External"/><Relationship Id="rId11" Type="http://schemas.openxmlformats.org/officeDocument/2006/relationships/hyperlink" Target="http://fairuse.stanford.edu/Copyright_and_Fair_Use_Overview/chapter8/"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yperlink" Target="http://www.pdinfo.com/list.php" TargetMode="External"/><Relationship Id="rId15" Type="http://schemas.openxmlformats.org/officeDocument/2006/relationships/hyperlink" Target="https://archive.org/details/prelinger" TargetMode="External"/><Relationship Id="rId16" Type="http://schemas.openxmlformats.org/officeDocument/2006/relationships/hyperlink" Target="https://www.archive.org/" TargetMode="External"/><Relationship Id="rId17" Type="http://schemas.openxmlformats.org/officeDocument/2006/relationships/hyperlink" Target="http://search.creativecommons.org/" TargetMode="External"/><Relationship Id="rId18" Type="http://schemas.openxmlformats.org/officeDocument/2006/relationships/hyperlink" Target="http://ccmixter.org/" TargetMode="External"/><Relationship Id="rId19" Type="http://schemas.openxmlformats.org/officeDocument/2006/relationships/hyperlink" Target="http://www.flick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883</Words>
  <Characters>5038</Characters>
  <Application>Microsoft Macintosh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Crystal VanKooten</dc:creator>
  <cp:keywords/>
  <dc:description/>
  <cp:lastModifiedBy>Robert Conatser</cp:lastModifiedBy>
  <cp:revision>5</cp:revision>
  <cp:lastPrinted>2010-10-13T21:07:00Z</cp:lastPrinted>
  <dcterms:created xsi:type="dcterms:W3CDTF">2014-10-28T17:58:00Z</dcterms:created>
  <dcterms:modified xsi:type="dcterms:W3CDTF">2015-05-14T19:00:00Z</dcterms:modified>
</cp:coreProperties>
</file>