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D02A" w14:textId="7CFC6CF3" w:rsidR="001B58C6" w:rsidRPr="005B274A" w:rsidRDefault="001B58C6" w:rsidP="001B58C6">
      <w:pPr>
        <w:tabs>
          <w:tab w:val="right" w:pos="9360"/>
        </w:tabs>
        <w:rPr>
          <w:rFonts w:ascii="Times New Roman" w:hAnsi="Times New Roman" w:cs="Times New Roman"/>
        </w:rPr>
      </w:pPr>
      <w:r w:rsidRPr="005B274A">
        <w:rPr>
          <w:rFonts w:ascii="Times New Roman" w:hAnsi="Times New Roman" w:cs="Times New Roman"/>
        </w:rPr>
        <w:t>Margaret Price</w:t>
      </w:r>
      <w:r w:rsidRPr="005B274A">
        <w:rPr>
          <w:rFonts w:ascii="Times New Roman" w:hAnsi="Times New Roman" w:cs="Times New Roman"/>
        </w:rPr>
        <w:tab/>
      </w:r>
      <w:r>
        <w:rPr>
          <w:rFonts w:ascii="Times New Roman" w:hAnsi="Times New Roman" w:cs="Times New Roman"/>
        </w:rPr>
        <w:t>You are welcome to cite this presentation.</w:t>
      </w:r>
    </w:p>
    <w:p w14:paraId="6248E20D" w14:textId="6093D2D8" w:rsidR="001B58C6" w:rsidRPr="005B274A" w:rsidRDefault="001B58C6" w:rsidP="001B58C6">
      <w:pPr>
        <w:tabs>
          <w:tab w:val="right" w:pos="9360"/>
        </w:tabs>
        <w:rPr>
          <w:rFonts w:ascii="Times New Roman" w:hAnsi="Times New Roman" w:cs="Times New Roman"/>
        </w:rPr>
      </w:pPr>
      <w:r w:rsidRPr="005B274A">
        <w:rPr>
          <w:rFonts w:ascii="Times New Roman" w:hAnsi="Times New Roman" w:cs="Times New Roman"/>
        </w:rPr>
        <w:t>Associate Professor</w:t>
      </w:r>
      <w:r w:rsidRPr="005B274A">
        <w:rPr>
          <w:rFonts w:ascii="Times New Roman" w:hAnsi="Times New Roman" w:cs="Times New Roman"/>
        </w:rPr>
        <w:tab/>
      </w:r>
      <w:r>
        <w:rPr>
          <w:rFonts w:ascii="Times New Roman" w:hAnsi="Times New Roman" w:cs="Times New Roman"/>
        </w:rPr>
        <w:t>If you wish to share it, please share</w:t>
      </w:r>
    </w:p>
    <w:p w14:paraId="2115043C" w14:textId="220C96FD" w:rsidR="001B58C6" w:rsidRPr="005B274A" w:rsidRDefault="001B58C6" w:rsidP="001B58C6">
      <w:pPr>
        <w:tabs>
          <w:tab w:val="right" w:pos="9360"/>
        </w:tabs>
        <w:rPr>
          <w:rFonts w:ascii="Times New Roman" w:hAnsi="Times New Roman" w:cs="Times New Roman"/>
        </w:rPr>
      </w:pPr>
      <w:r w:rsidRPr="005B274A">
        <w:rPr>
          <w:rFonts w:ascii="Times New Roman" w:hAnsi="Times New Roman" w:cs="Times New Roman"/>
        </w:rPr>
        <w:t>Department of English</w:t>
      </w:r>
      <w:r w:rsidRPr="005B274A">
        <w:rPr>
          <w:rFonts w:ascii="Times New Roman" w:hAnsi="Times New Roman" w:cs="Times New Roman"/>
        </w:rPr>
        <w:tab/>
      </w:r>
      <w:r w:rsidRPr="001B58C6">
        <w:rPr>
          <w:rFonts w:ascii="Times New Roman" w:hAnsi="Times New Roman" w:cs="Times New Roman"/>
          <w:i/>
        </w:rPr>
        <w:t>only</w:t>
      </w:r>
      <w:r>
        <w:rPr>
          <w:rFonts w:ascii="Times New Roman" w:hAnsi="Times New Roman" w:cs="Times New Roman"/>
        </w:rPr>
        <w:t xml:space="preserve"> </w:t>
      </w:r>
      <w:r>
        <w:rPr>
          <w:rFonts w:ascii="Times New Roman" w:hAnsi="Times New Roman" w:cs="Times New Roman"/>
        </w:rPr>
        <w:t>by</w:t>
      </w:r>
      <w:r w:rsidRPr="001B58C6">
        <w:rPr>
          <w:rFonts w:ascii="Times New Roman" w:hAnsi="Times New Roman" w:cs="Times New Roman"/>
        </w:rPr>
        <w:t xml:space="preserve"> </w:t>
      </w:r>
      <w:r>
        <w:rPr>
          <w:rFonts w:ascii="Times New Roman" w:hAnsi="Times New Roman" w:cs="Times New Roman"/>
        </w:rPr>
        <w:t>linking to the page</w:t>
      </w:r>
    </w:p>
    <w:p w14:paraId="3E5040C6" w14:textId="4B7596C2" w:rsidR="001B58C6" w:rsidRPr="005B274A" w:rsidRDefault="001B58C6" w:rsidP="001B58C6">
      <w:pPr>
        <w:tabs>
          <w:tab w:val="right" w:pos="9360"/>
        </w:tabs>
        <w:rPr>
          <w:rFonts w:ascii="Times New Roman" w:hAnsi="Times New Roman" w:cs="Times New Roman"/>
        </w:rPr>
      </w:pPr>
      <w:r w:rsidRPr="005B274A">
        <w:rPr>
          <w:rFonts w:ascii="Times New Roman" w:hAnsi="Times New Roman" w:cs="Times New Roman"/>
        </w:rPr>
        <w:t>The Ohio State University</w:t>
      </w:r>
      <w:r w:rsidRPr="005B274A">
        <w:rPr>
          <w:rFonts w:ascii="Times New Roman" w:hAnsi="Times New Roman" w:cs="Times New Roman"/>
        </w:rPr>
        <w:tab/>
      </w:r>
      <w:hyperlink r:id="rId6" w:history="1">
        <w:r w:rsidRPr="00876F75">
          <w:rPr>
            <w:rStyle w:val="Hyperlink"/>
            <w:rFonts w:ascii="Times New Roman" w:hAnsi="Times New Roman" w:cs="Times New Roman"/>
          </w:rPr>
          <w:t>http://margaretprice.wordpress.com/presentations</w:t>
        </w:r>
      </w:hyperlink>
      <w:r>
        <w:rPr>
          <w:rFonts w:ascii="Times New Roman" w:hAnsi="Times New Roman" w:cs="Times New Roman"/>
        </w:rPr>
        <w:t xml:space="preserve"> </w:t>
      </w:r>
    </w:p>
    <w:p w14:paraId="27D1B0A4" w14:textId="72658BCE" w:rsidR="001B58C6" w:rsidRDefault="001B58C6" w:rsidP="001B58C6">
      <w:pPr>
        <w:tabs>
          <w:tab w:val="right" w:pos="9360"/>
        </w:tabs>
        <w:rPr>
          <w:rFonts w:ascii="Times New Roman" w:hAnsi="Times New Roman" w:cs="Times New Roman"/>
        </w:rPr>
      </w:pPr>
      <w:r>
        <w:rPr>
          <w:rFonts w:ascii="Times New Roman" w:hAnsi="Times New Roman" w:cs="Times New Roman"/>
        </w:rPr>
        <w:t>price.1225@osu.edu</w:t>
      </w:r>
      <w:r w:rsidRPr="005B274A">
        <w:rPr>
          <w:rFonts w:ascii="Times New Roman" w:hAnsi="Times New Roman" w:cs="Times New Roman"/>
        </w:rPr>
        <w:tab/>
      </w:r>
      <w:r>
        <w:rPr>
          <w:rFonts w:ascii="Times New Roman" w:hAnsi="Times New Roman" w:cs="Times New Roman"/>
        </w:rPr>
        <w:t>Do not distribute the Word file.</w:t>
      </w:r>
    </w:p>
    <w:p w14:paraId="44FE7735" w14:textId="71301500" w:rsidR="001B58C6" w:rsidRPr="005B274A" w:rsidRDefault="001B58C6" w:rsidP="001B58C6">
      <w:pPr>
        <w:tabs>
          <w:tab w:val="right" w:pos="9360"/>
        </w:tabs>
        <w:rPr>
          <w:rFonts w:ascii="Times New Roman" w:hAnsi="Times New Roman" w:cs="Times New Roman"/>
        </w:rPr>
      </w:pPr>
      <w:r>
        <w:rPr>
          <w:rFonts w:ascii="Times New Roman" w:hAnsi="Times New Roman" w:cs="Times New Roman"/>
        </w:rPr>
        <w:tab/>
        <w:t>Thank you.</w:t>
      </w:r>
    </w:p>
    <w:p w14:paraId="28F5AA4B" w14:textId="77777777" w:rsidR="001B58C6" w:rsidRDefault="001B58C6" w:rsidP="000C3758">
      <w:pPr>
        <w:widowControl w:val="0"/>
        <w:autoSpaceDE w:val="0"/>
        <w:autoSpaceDN w:val="0"/>
        <w:adjustRightInd w:val="0"/>
        <w:rPr>
          <w:rFonts w:ascii="Times New Roman" w:hAnsi="Times New Roman" w:cs="Times New Roman"/>
          <w:b/>
          <w:color w:val="FF0000"/>
          <w:u w:val="single"/>
        </w:rPr>
      </w:pPr>
    </w:p>
    <w:p w14:paraId="65F5A061" w14:textId="77777777" w:rsidR="001B58C6" w:rsidRDefault="001B58C6" w:rsidP="000C3758">
      <w:pPr>
        <w:widowControl w:val="0"/>
        <w:autoSpaceDE w:val="0"/>
        <w:autoSpaceDN w:val="0"/>
        <w:adjustRightInd w:val="0"/>
        <w:rPr>
          <w:rFonts w:ascii="Times New Roman" w:hAnsi="Times New Roman" w:cs="Times New Roman"/>
          <w:b/>
          <w:color w:val="FF0000"/>
          <w:u w:val="single"/>
        </w:rPr>
      </w:pPr>
    </w:p>
    <w:p w14:paraId="668D53E6" w14:textId="4BF2435F" w:rsidR="00B81430" w:rsidRPr="00785AE2" w:rsidRDefault="00B81430" w:rsidP="000C3758">
      <w:pPr>
        <w:widowControl w:val="0"/>
        <w:autoSpaceDE w:val="0"/>
        <w:autoSpaceDN w:val="0"/>
        <w:adjustRightInd w:val="0"/>
        <w:rPr>
          <w:rFonts w:ascii="Times New Roman" w:hAnsi="Times New Roman" w:cs="Times New Roman"/>
          <w:b/>
          <w:color w:val="FF0000"/>
          <w:u w:val="single"/>
        </w:rPr>
      </w:pPr>
      <w:r w:rsidRPr="00785AE2">
        <w:rPr>
          <w:rFonts w:ascii="Times New Roman" w:hAnsi="Times New Roman" w:cs="Times New Roman"/>
          <w:b/>
          <w:color w:val="FF0000"/>
          <w:u w:val="single"/>
        </w:rPr>
        <w:t>To cue up before presentation:</w:t>
      </w:r>
    </w:p>
    <w:p w14:paraId="231E1CEB" w14:textId="77777777" w:rsidR="00A20FB3" w:rsidRPr="00785AE2" w:rsidRDefault="00A20FB3" w:rsidP="000C3758">
      <w:pPr>
        <w:widowControl w:val="0"/>
        <w:autoSpaceDE w:val="0"/>
        <w:autoSpaceDN w:val="0"/>
        <w:adjustRightInd w:val="0"/>
        <w:rPr>
          <w:rFonts w:ascii="Times New Roman" w:hAnsi="Times New Roman" w:cs="Times New Roman"/>
          <w:b/>
          <w:color w:val="FF0000"/>
          <w:u w:val="single"/>
        </w:rPr>
      </w:pPr>
    </w:p>
    <w:p w14:paraId="4C35EDD8" w14:textId="1A143FE3" w:rsidR="00B81430" w:rsidRPr="00785AE2" w:rsidRDefault="00B81430" w:rsidP="00FA51A8">
      <w:pPr>
        <w:pStyle w:val="ListParagraph"/>
        <w:widowControl w:val="0"/>
        <w:numPr>
          <w:ilvl w:val="0"/>
          <w:numId w:val="3"/>
        </w:numPr>
        <w:autoSpaceDE w:val="0"/>
        <w:autoSpaceDN w:val="0"/>
        <w:adjustRightInd w:val="0"/>
        <w:rPr>
          <w:rFonts w:ascii="Times New Roman" w:hAnsi="Times New Roman" w:cs="Times New Roman"/>
          <w:color w:val="000000" w:themeColor="text1"/>
        </w:rPr>
      </w:pPr>
      <w:r w:rsidRPr="00785AE2">
        <w:rPr>
          <w:rFonts w:ascii="Times New Roman" w:hAnsi="Times New Roman" w:cs="Times New Roman"/>
          <w:color w:val="000000" w:themeColor="text1"/>
        </w:rPr>
        <w:t>PP with images</w:t>
      </w:r>
    </w:p>
    <w:p w14:paraId="5C258536" w14:textId="2AAF8D4E" w:rsidR="00B81430" w:rsidRPr="00785AE2" w:rsidRDefault="00B81430" w:rsidP="00FA51A8">
      <w:pPr>
        <w:pStyle w:val="ListParagraph"/>
        <w:widowControl w:val="0"/>
        <w:numPr>
          <w:ilvl w:val="0"/>
          <w:numId w:val="3"/>
        </w:numPr>
        <w:autoSpaceDE w:val="0"/>
        <w:autoSpaceDN w:val="0"/>
        <w:adjustRightInd w:val="0"/>
        <w:rPr>
          <w:rFonts w:ascii="Times New Roman" w:hAnsi="Times New Roman" w:cs="Times New Roman"/>
          <w:color w:val="000000" w:themeColor="text1"/>
        </w:rPr>
      </w:pPr>
      <w:r w:rsidRPr="00785AE2">
        <w:rPr>
          <w:rFonts w:ascii="Times New Roman" w:hAnsi="Times New Roman" w:cs="Times New Roman"/>
          <w:color w:val="000000" w:themeColor="text1"/>
        </w:rPr>
        <w:t>Video of “The Hunger Games” (note: get through the ad first.)</w:t>
      </w:r>
    </w:p>
    <w:p w14:paraId="58D2625C" w14:textId="3538B932" w:rsidR="00B81430" w:rsidRPr="00785AE2" w:rsidRDefault="00B81430" w:rsidP="00FA51A8">
      <w:pPr>
        <w:pStyle w:val="ListParagraph"/>
        <w:widowControl w:val="0"/>
        <w:numPr>
          <w:ilvl w:val="0"/>
          <w:numId w:val="3"/>
        </w:numPr>
        <w:autoSpaceDE w:val="0"/>
        <w:autoSpaceDN w:val="0"/>
        <w:adjustRightInd w:val="0"/>
        <w:rPr>
          <w:rFonts w:ascii="Times New Roman" w:hAnsi="Times New Roman" w:cs="Times New Roman"/>
          <w:color w:val="000000" w:themeColor="text1"/>
        </w:rPr>
      </w:pPr>
      <w:r w:rsidRPr="00785AE2">
        <w:rPr>
          <w:rFonts w:ascii="Times New Roman" w:hAnsi="Times New Roman" w:cs="Times New Roman"/>
          <w:color w:val="000000" w:themeColor="text1"/>
        </w:rPr>
        <w:t>Video of “Getting to Know Drawing Media”</w:t>
      </w:r>
    </w:p>
    <w:p w14:paraId="0042E694" w14:textId="424D532A" w:rsidR="00073BC3" w:rsidRPr="00785AE2" w:rsidRDefault="00073BC3" w:rsidP="00FA51A8">
      <w:pPr>
        <w:pStyle w:val="ListParagraph"/>
        <w:widowControl w:val="0"/>
        <w:numPr>
          <w:ilvl w:val="0"/>
          <w:numId w:val="3"/>
        </w:numPr>
        <w:autoSpaceDE w:val="0"/>
        <w:autoSpaceDN w:val="0"/>
        <w:adjustRightInd w:val="0"/>
        <w:rPr>
          <w:rFonts w:ascii="Times New Roman" w:hAnsi="Times New Roman" w:cs="Times New Roman"/>
          <w:color w:val="000000" w:themeColor="text1"/>
        </w:rPr>
      </w:pPr>
      <w:r w:rsidRPr="00785AE2">
        <w:rPr>
          <w:rFonts w:ascii="Times New Roman" w:hAnsi="Times New Roman" w:cs="Times New Roman"/>
          <w:color w:val="000000" w:themeColor="text1"/>
        </w:rPr>
        <w:t>Stephanie’s image description video from Composing Access (move ahead to about 1:45)</w:t>
      </w:r>
    </w:p>
    <w:p w14:paraId="3E245AF5" w14:textId="7AF36FCC" w:rsidR="00214C6A" w:rsidRPr="00785AE2" w:rsidRDefault="00214C6A" w:rsidP="00FA51A8">
      <w:pPr>
        <w:pStyle w:val="ListParagraph"/>
        <w:widowControl w:val="0"/>
        <w:numPr>
          <w:ilvl w:val="0"/>
          <w:numId w:val="3"/>
        </w:numPr>
        <w:autoSpaceDE w:val="0"/>
        <w:autoSpaceDN w:val="0"/>
        <w:adjustRightInd w:val="0"/>
        <w:rPr>
          <w:rFonts w:ascii="Times New Roman" w:hAnsi="Times New Roman" w:cs="Times New Roman"/>
          <w:color w:val="000000" w:themeColor="text1"/>
        </w:rPr>
      </w:pPr>
      <w:r w:rsidRPr="00785AE2">
        <w:rPr>
          <w:rFonts w:ascii="Times New Roman" w:hAnsi="Times New Roman" w:cs="Times New Roman"/>
          <w:color w:val="000000" w:themeColor="text1"/>
        </w:rPr>
        <w:t>Brittany’s video</w:t>
      </w:r>
    </w:p>
    <w:p w14:paraId="3925D1EE" w14:textId="53C5C9F6" w:rsidR="00214C6A" w:rsidRPr="00785AE2" w:rsidRDefault="00214C6A" w:rsidP="00FA51A8">
      <w:pPr>
        <w:pStyle w:val="ListParagraph"/>
        <w:widowControl w:val="0"/>
        <w:numPr>
          <w:ilvl w:val="0"/>
          <w:numId w:val="3"/>
        </w:numPr>
        <w:autoSpaceDE w:val="0"/>
        <w:autoSpaceDN w:val="0"/>
        <w:adjustRightInd w:val="0"/>
        <w:rPr>
          <w:rFonts w:ascii="Times New Roman" w:hAnsi="Times New Roman" w:cs="Times New Roman"/>
          <w:color w:val="000000" w:themeColor="text1"/>
        </w:rPr>
      </w:pPr>
      <w:r w:rsidRPr="00785AE2">
        <w:rPr>
          <w:rFonts w:ascii="Times New Roman" w:hAnsi="Times New Roman" w:cs="Times New Roman"/>
          <w:color w:val="000000" w:themeColor="text1"/>
        </w:rPr>
        <w:t>Anthony’s video</w:t>
      </w:r>
    </w:p>
    <w:p w14:paraId="56D88A13" w14:textId="77777777" w:rsidR="00B81430" w:rsidRDefault="00B81430" w:rsidP="000C3758">
      <w:pPr>
        <w:widowControl w:val="0"/>
        <w:autoSpaceDE w:val="0"/>
        <w:autoSpaceDN w:val="0"/>
        <w:adjustRightInd w:val="0"/>
        <w:rPr>
          <w:rFonts w:ascii="Times New Roman" w:hAnsi="Times New Roman" w:cs="Times New Roman"/>
          <w:color w:val="FF0000"/>
        </w:rPr>
      </w:pPr>
    </w:p>
    <w:p w14:paraId="67F3F226" w14:textId="77777777" w:rsidR="00740E1A" w:rsidRPr="00785AE2" w:rsidRDefault="00740E1A" w:rsidP="000C3758">
      <w:pPr>
        <w:widowControl w:val="0"/>
        <w:autoSpaceDE w:val="0"/>
        <w:autoSpaceDN w:val="0"/>
        <w:adjustRightInd w:val="0"/>
        <w:rPr>
          <w:rFonts w:ascii="Times New Roman" w:hAnsi="Times New Roman" w:cs="Times New Roman"/>
          <w:color w:val="FF0000"/>
        </w:rPr>
      </w:pPr>
    </w:p>
    <w:p w14:paraId="3D71860C" w14:textId="2EA27F07" w:rsidR="001936D4" w:rsidRDefault="00C17716" w:rsidP="001936D4">
      <w:pPr>
        <w:widowControl w:val="0"/>
        <w:autoSpaceDE w:val="0"/>
        <w:autoSpaceDN w:val="0"/>
        <w:adjustRightInd w:val="0"/>
        <w:jc w:val="center"/>
        <w:rPr>
          <w:rFonts w:ascii="Times New Roman" w:hAnsi="Times New Roman" w:cs="Times New Roman"/>
          <w:color w:val="1A1A1A"/>
        </w:rPr>
      </w:pPr>
      <w:r w:rsidRPr="00785AE2">
        <w:rPr>
          <w:rFonts w:ascii="Times New Roman" w:hAnsi="Times New Roman" w:cs="Times New Roman"/>
          <w:color w:val="FF0000"/>
        </w:rPr>
        <w:t xml:space="preserve">[Cover slide] </w:t>
      </w:r>
      <w:r w:rsidR="005C04FC" w:rsidRPr="005C04FC">
        <w:rPr>
          <w:rFonts w:ascii="Times New Roman" w:hAnsi="Times New Roman" w:cs="Times New Roman"/>
          <w:color w:val="000000" w:themeColor="text1"/>
        </w:rPr>
        <w:t xml:space="preserve">Audio / Visual </w:t>
      </w:r>
      <w:r w:rsidR="000C3758" w:rsidRPr="005C04FC">
        <w:rPr>
          <w:rFonts w:ascii="Times New Roman" w:hAnsi="Times New Roman" w:cs="Times New Roman"/>
          <w:color w:val="000000" w:themeColor="text1"/>
        </w:rPr>
        <w:t>Description</w:t>
      </w:r>
      <w:r w:rsidR="000C3758" w:rsidRPr="00785AE2">
        <w:rPr>
          <w:rFonts w:ascii="Times New Roman" w:hAnsi="Times New Roman" w:cs="Times New Roman"/>
          <w:color w:val="1A1A1A"/>
        </w:rPr>
        <w:t>: Rhetorically, Again</w:t>
      </w:r>
      <w:r w:rsidR="001936D4">
        <w:rPr>
          <w:rFonts w:ascii="Times New Roman" w:hAnsi="Times New Roman" w:cs="Times New Roman"/>
          <w:color w:val="1A1A1A"/>
        </w:rPr>
        <w:t>.</w:t>
      </w:r>
    </w:p>
    <w:p w14:paraId="66972C0F" w14:textId="2A7A3DD3" w:rsidR="000C3758" w:rsidRDefault="000C3758" w:rsidP="001936D4">
      <w:pPr>
        <w:widowControl w:val="0"/>
        <w:autoSpaceDE w:val="0"/>
        <w:autoSpaceDN w:val="0"/>
        <w:adjustRightInd w:val="0"/>
        <w:jc w:val="center"/>
        <w:rPr>
          <w:rFonts w:ascii="Times New Roman" w:hAnsi="Times New Roman" w:cs="Times New Roman"/>
          <w:color w:val="1A1A1A"/>
        </w:rPr>
      </w:pPr>
      <w:r w:rsidRPr="00785AE2">
        <w:rPr>
          <w:rFonts w:ascii="Times New Roman" w:hAnsi="Times New Roman" w:cs="Times New Roman"/>
          <w:color w:val="1A1A1A"/>
        </w:rPr>
        <w:t>Presentation on Description for DMAC (May 14, 2016)</w:t>
      </w:r>
    </w:p>
    <w:p w14:paraId="149D9A5D" w14:textId="77777777" w:rsidR="00740E1A" w:rsidRDefault="00740E1A" w:rsidP="001936D4">
      <w:pPr>
        <w:widowControl w:val="0"/>
        <w:autoSpaceDE w:val="0"/>
        <w:autoSpaceDN w:val="0"/>
        <w:adjustRightInd w:val="0"/>
        <w:jc w:val="center"/>
        <w:rPr>
          <w:rFonts w:ascii="Times New Roman" w:hAnsi="Times New Roman" w:cs="Times New Roman"/>
          <w:color w:val="1A1A1A"/>
        </w:rPr>
      </w:pPr>
    </w:p>
    <w:p w14:paraId="7D378D3D" w14:textId="77777777" w:rsidR="00740E1A" w:rsidRPr="00785AE2" w:rsidRDefault="00740E1A" w:rsidP="001936D4">
      <w:pPr>
        <w:widowControl w:val="0"/>
        <w:autoSpaceDE w:val="0"/>
        <w:autoSpaceDN w:val="0"/>
        <w:adjustRightInd w:val="0"/>
        <w:jc w:val="center"/>
        <w:rPr>
          <w:rFonts w:ascii="Times New Roman" w:hAnsi="Times New Roman" w:cs="Times New Roman"/>
          <w:color w:val="1A1A1A"/>
        </w:rPr>
      </w:pPr>
    </w:p>
    <w:p w14:paraId="508232E2"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5CF1DBF6" w14:textId="57661B01" w:rsidR="00740E1A" w:rsidRDefault="00FA51A8" w:rsidP="000C3758">
      <w:pPr>
        <w:widowControl w:val="0"/>
        <w:autoSpaceDE w:val="0"/>
        <w:autoSpaceDN w:val="0"/>
        <w:adjustRightInd w:val="0"/>
        <w:rPr>
          <w:rFonts w:ascii="Times New Roman" w:hAnsi="Times New Roman" w:cs="Times New Roman"/>
          <w:b/>
          <w:color w:val="1A1A1A"/>
          <w:sz w:val="32"/>
          <w:szCs w:val="32"/>
        </w:rPr>
      </w:pPr>
      <w:r w:rsidRPr="00740E1A">
        <w:rPr>
          <w:rFonts w:ascii="Times New Roman" w:hAnsi="Times New Roman" w:cs="Times New Roman"/>
          <w:b/>
          <w:color w:val="1A1A1A"/>
          <w:sz w:val="32"/>
          <w:szCs w:val="32"/>
        </w:rPr>
        <w:t xml:space="preserve">Access invocation. </w:t>
      </w:r>
      <w:r w:rsidR="00740E1A">
        <w:rPr>
          <w:rFonts w:ascii="Times New Roman" w:hAnsi="Times New Roman" w:cs="Times New Roman"/>
          <w:b/>
          <w:color w:val="1A1A1A"/>
          <w:sz w:val="32"/>
          <w:szCs w:val="32"/>
        </w:rPr>
        <w:t>Please do what you need to ensure this space is as accessible as possible for you. If you wish to access this presentation in written form, it is posted to my website (URL is on cover slide).</w:t>
      </w:r>
    </w:p>
    <w:p w14:paraId="4E014CF9" w14:textId="77777777" w:rsidR="00740E1A" w:rsidRDefault="00740E1A" w:rsidP="000C3758">
      <w:pPr>
        <w:widowControl w:val="0"/>
        <w:autoSpaceDE w:val="0"/>
        <w:autoSpaceDN w:val="0"/>
        <w:adjustRightInd w:val="0"/>
        <w:rPr>
          <w:rFonts w:ascii="Times New Roman" w:hAnsi="Times New Roman" w:cs="Times New Roman"/>
          <w:b/>
          <w:color w:val="1A1A1A"/>
          <w:sz w:val="32"/>
          <w:szCs w:val="32"/>
        </w:rPr>
      </w:pPr>
    </w:p>
    <w:p w14:paraId="5E76C9D5" w14:textId="45905B09" w:rsidR="00FA51A8" w:rsidRDefault="00FA51A8" w:rsidP="000C3758">
      <w:pPr>
        <w:widowControl w:val="0"/>
        <w:autoSpaceDE w:val="0"/>
        <w:autoSpaceDN w:val="0"/>
        <w:adjustRightInd w:val="0"/>
        <w:rPr>
          <w:rFonts w:ascii="Times New Roman" w:hAnsi="Times New Roman" w:cs="Times New Roman"/>
          <w:b/>
          <w:color w:val="1A1A1A"/>
          <w:sz w:val="32"/>
          <w:szCs w:val="32"/>
        </w:rPr>
      </w:pPr>
      <w:r w:rsidRPr="00740E1A">
        <w:rPr>
          <w:rFonts w:ascii="Times New Roman" w:hAnsi="Times New Roman" w:cs="Times New Roman"/>
          <w:b/>
          <w:color w:val="1A1A1A"/>
          <w:sz w:val="32"/>
          <w:szCs w:val="32"/>
        </w:rPr>
        <w:t xml:space="preserve">Describe image on cover slide: This is a screen capture of </w:t>
      </w:r>
      <w:r w:rsidR="00740E1A">
        <w:rPr>
          <w:rFonts w:ascii="Times New Roman" w:hAnsi="Times New Roman" w:cs="Times New Roman"/>
          <w:b/>
          <w:color w:val="1A1A1A"/>
          <w:sz w:val="32"/>
          <w:szCs w:val="32"/>
        </w:rPr>
        <w:t>my phone just after I’ve uploaded an image. The image is of my dogs, Murray and Ivy, located in my kitchen just in front of my feet. Ivy is lying down obediently, waiting for a treat, and Murray is trying hard to do it, but has managed only to sink onto his forequarters. A blue clickable pop-up reads, “Describe this image for the visually impaired.”</w:t>
      </w:r>
    </w:p>
    <w:p w14:paraId="57326AD9" w14:textId="77777777" w:rsidR="00740E1A" w:rsidRPr="00740E1A" w:rsidRDefault="00740E1A" w:rsidP="000C3758">
      <w:pPr>
        <w:widowControl w:val="0"/>
        <w:autoSpaceDE w:val="0"/>
        <w:autoSpaceDN w:val="0"/>
        <w:adjustRightInd w:val="0"/>
        <w:rPr>
          <w:rFonts w:ascii="Times New Roman" w:hAnsi="Times New Roman" w:cs="Times New Roman"/>
          <w:b/>
          <w:color w:val="1A1A1A"/>
          <w:sz w:val="32"/>
          <w:szCs w:val="32"/>
        </w:rPr>
      </w:pPr>
    </w:p>
    <w:p w14:paraId="4AC27A75" w14:textId="77777777" w:rsidR="001936D4" w:rsidRDefault="001936D4" w:rsidP="000C3758">
      <w:pPr>
        <w:widowControl w:val="0"/>
        <w:autoSpaceDE w:val="0"/>
        <w:autoSpaceDN w:val="0"/>
        <w:adjustRightInd w:val="0"/>
        <w:rPr>
          <w:rFonts w:ascii="Times New Roman" w:hAnsi="Times New Roman" w:cs="Times New Roman"/>
          <w:color w:val="1A1A1A"/>
        </w:rPr>
      </w:pPr>
    </w:p>
    <w:p w14:paraId="34C44BE0" w14:textId="6FD08958" w:rsidR="00062EF5" w:rsidRPr="00062EF5" w:rsidRDefault="00062EF5" w:rsidP="000C3758">
      <w:pPr>
        <w:widowControl w:val="0"/>
        <w:autoSpaceDE w:val="0"/>
        <w:autoSpaceDN w:val="0"/>
        <w:adjustRightInd w:val="0"/>
        <w:rPr>
          <w:rFonts w:ascii="Times New Roman" w:hAnsi="Times New Roman" w:cs="Times New Roman"/>
          <w:color w:val="1A1A1A"/>
        </w:rPr>
      </w:pPr>
      <w:r w:rsidRPr="00062EF5">
        <w:rPr>
          <w:rFonts w:ascii="Times New Roman" w:hAnsi="Times New Roman" w:cs="Times New Roman"/>
          <w:color w:val="1A1A1A"/>
        </w:rPr>
        <w:t>Before I talk about audio/visual description and how interesting it is rhetorically, I want to start with an interactive exercise designed by Georgina Kleege and Scott Wallin.</w:t>
      </w:r>
    </w:p>
    <w:p w14:paraId="699FABE6" w14:textId="77777777" w:rsidR="00062EF5" w:rsidRDefault="00062EF5" w:rsidP="000C3758">
      <w:pPr>
        <w:widowControl w:val="0"/>
        <w:autoSpaceDE w:val="0"/>
        <w:autoSpaceDN w:val="0"/>
        <w:adjustRightInd w:val="0"/>
        <w:rPr>
          <w:rFonts w:ascii="Times New Roman" w:hAnsi="Times New Roman" w:cs="Times New Roman"/>
          <w:b/>
          <w:color w:val="1A1A1A"/>
          <w:u w:val="single"/>
        </w:rPr>
      </w:pPr>
    </w:p>
    <w:p w14:paraId="21E0C474" w14:textId="1746CC02" w:rsidR="001936D4" w:rsidRPr="00F145CC" w:rsidRDefault="00F145CC" w:rsidP="000C3758">
      <w:pPr>
        <w:widowControl w:val="0"/>
        <w:autoSpaceDE w:val="0"/>
        <w:autoSpaceDN w:val="0"/>
        <w:adjustRightInd w:val="0"/>
        <w:rPr>
          <w:rFonts w:ascii="Times New Roman" w:hAnsi="Times New Roman" w:cs="Times New Roman"/>
          <w:b/>
          <w:color w:val="1A1A1A"/>
          <w:u w:val="single"/>
        </w:rPr>
      </w:pPr>
      <w:r w:rsidRPr="00F145CC">
        <w:rPr>
          <w:rFonts w:ascii="Times New Roman" w:hAnsi="Times New Roman" w:cs="Times New Roman"/>
          <w:b/>
          <w:color w:val="1A1A1A"/>
          <w:u w:val="single"/>
        </w:rPr>
        <w:t>Kleege and Wallin’s description exercise</w:t>
      </w:r>
    </w:p>
    <w:p w14:paraId="309D41DF" w14:textId="77777777" w:rsidR="001E37ED" w:rsidRDefault="001E37ED" w:rsidP="000C3758">
      <w:pPr>
        <w:widowControl w:val="0"/>
        <w:autoSpaceDE w:val="0"/>
        <w:autoSpaceDN w:val="0"/>
        <w:adjustRightInd w:val="0"/>
        <w:rPr>
          <w:rFonts w:ascii="Times New Roman" w:hAnsi="Times New Roman" w:cs="Times New Roman"/>
          <w:b/>
          <w:i/>
          <w:color w:val="1A1A1A"/>
        </w:rPr>
      </w:pPr>
    </w:p>
    <w:p w14:paraId="1BF4D843" w14:textId="3329E279" w:rsidR="001E37ED" w:rsidRPr="00F145CC" w:rsidRDefault="001E37ED"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1A1A1A"/>
        </w:rPr>
        <w:t xml:space="preserve">First, I need some volunteers to offer to stand up and turn around, so that you’re not </w:t>
      </w:r>
      <w:r w:rsidRPr="00F145CC">
        <w:rPr>
          <w:rFonts w:ascii="Times New Roman" w:hAnsi="Times New Roman" w:cs="Times New Roman"/>
          <w:color w:val="1A1A1A"/>
        </w:rPr>
        <w:lastRenderedPageBreak/>
        <w:t>looking toward the screen. While you’re thinking about whether to volunteer, I want to</w:t>
      </w:r>
      <w:r w:rsidR="00F145CC" w:rsidRPr="00F145CC">
        <w:rPr>
          <w:rFonts w:ascii="Times New Roman" w:hAnsi="Times New Roman" w:cs="Times New Roman"/>
          <w:color w:val="1A1A1A"/>
        </w:rPr>
        <w:t xml:space="preserve"> offer a couple of clarifying points. First, e</w:t>
      </w:r>
      <w:r w:rsidR="005C04FC">
        <w:rPr>
          <w:rFonts w:ascii="Times New Roman" w:hAnsi="Times New Roman" w:cs="Times New Roman"/>
          <w:color w:val="1A1A1A"/>
        </w:rPr>
        <w:t>v</w:t>
      </w:r>
      <w:r w:rsidR="00F145CC" w:rsidRPr="00F145CC">
        <w:rPr>
          <w:rFonts w:ascii="Times New Roman" w:hAnsi="Times New Roman" w:cs="Times New Roman"/>
          <w:color w:val="1A1A1A"/>
        </w:rPr>
        <w:t xml:space="preserve">eryone will get to see the image at the end. So if you volunteer to turn around, that won’t mean you never get to see this image. Second, </w:t>
      </w:r>
      <w:r w:rsidRPr="00F145CC">
        <w:rPr>
          <w:rFonts w:ascii="Times New Roman" w:hAnsi="Times New Roman" w:cs="Times New Roman"/>
          <w:color w:val="1A1A1A"/>
        </w:rPr>
        <w:t xml:space="preserve">the </w:t>
      </w:r>
      <w:r w:rsidR="00A03F19" w:rsidRPr="00F145CC">
        <w:rPr>
          <w:rFonts w:ascii="Times New Roman" w:hAnsi="Times New Roman" w:cs="Times New Roman"/>
          <w:color w:val="1A1A1A"/>
        </w:rPr>
        <w:t>point</w:t>
      </w:r>
      <w:r w:rsidRPr="00F145CC">
        <w:rPr>
          <w:rFonts w:ascii="Times New Roman" w:hAnsi="Times New Roman" w:cs="Times New Roman"/>
          <w:color w:val="1A1A1A"/>
        </w:rPr>
        <w:t xml:space="preserve"> of this exercise is not</w:t>
      </w:r>
      <w:r w:rsidR="005C04FC">
        <w:rPr>
          <w:rFonts w:ascii="Times New Roman" w:hAnsi="Times New Roman" w:cs="Times New Roman"/>
          <w:color w:val="1A1A1A"/>
        </w:rPr>
        <w:t xml:space="preserve"> to</w:t>
      </w:r>
      <w:r w:rsidRPr="00F145CC">
        <w:rPr>
          <w:rFonts w:ascii="Times New Roman" w:hAnsi="Times New Roman" w:cs="Times New Roman"/>
          <w:color w:val="1A1A1A"/>
        </w:rPr>
        <w:t xml:space="preserve"> pretend that some of us are blind. Rather, the people </w:t>
      </w:r>
      <w:r w:rsidR="00F145CC" w:rsidRPr="00F145CC">
        <w:rPr>
          <w:rFonts w:ascii="Times New Roman" w:hAnsi="Times New Roman" w:cs="Times New Roman"/>
          <w:color w:val="1A1A1A"/>
        </w:rPr>
        <w:t>turned away from</w:t>
      </w:r>
      <w:r w:rsidRPr="00F145CC">
        <w:rPr>
          <w:rFonts w:ascii="Times New Roman" w:hAnsi="Times New Roman" w:cs="Times New Roman"/>
          <w:color w:val="1A1A1A"/>
        </w:rPr>
        <w:t xml:space="preserve"> the screen are purposefully turning their attention to the </w:t>
      </w:r>
      <w:r w:rsidR="00A03F19" w:rsidRPr="00F145CC">
        <w:rPr>
          <w:rFonts w:ascii="Times New Roman" w:hAnsi="Times New Roman" w:cs="Times New Roman"/>
          <w:color w:val="1A1A1A"/>
        </w:rPr>
        <w:t>descriptions</w:t>
      </w:r>
      <w:r w:rsidRPr="00F145CC">
        <w:rPr>
          <w:rFonts w:ascii="Times New Roman" w:hAnsi="Times New Roman" w:cs="Times New Roman"/>
          <w:color w:val="1A1A1A"/>
        </w:rPr>
        <w:t xml:space="preserve"> that will be offered by other people in the audience. So, this is not a simulation exercise. (A terrific article by Kleege on the relationship between blindness and visual culture, which </w:t>
      </w:r>
      <w:r w:rsidR="00A03F19" w:rsidRPr="00F145CC">
        <w:rPr>
          <w:rFonts w:ascii="Times New Roman" w:hAnsi="Times New Roman" w:cs="Times New Roman"/>
          <w:color w:val="1A1A1A"/>
        </w:rPr>
        <w:t>argues</w:t>
      </w:r>
      <w:r w:rsidRPr="00F145CC">
        <w:rPr>
          <w:rFonts w:ascii="Times New Roman" w:hAnsi="Times New Roman" w:cs="Times New Roman"/>
          <w:color w:val="1A1A1A"/>
        </w:rPr>
        <w:t xml:space="preserve"> that there are many ways to see and </w:t>
      </w:r>
      <w:r w:rsidR="00A03F19" w:rsidRPr="00F145CC">
        <w:rPr>
          <w:rFonts w:ascii="Times New Roman" w:hAnsi="Times New Roman" w:cs="Times New Roman"/>
          <w:color w:val="1A1A1A"/>
        </w:rPr>
        <w:t>many</w:t>
      </w:r>
      <w:r w:rsidRPr="00F145CC">
        <w:rPr>
          <w:rFonts w:ascii="Times New Roman" w:hAnsi="Times New Roman" w:cs="Times New Roman"/>
          <w:color w:val="1A1A1A"/>
        </w:rPr>
        <w:t xml:space="preserve"> ways to be blind, is in the “Resources” section of this talk.) If there are blind or low-vision folks here, they can be volunteers to turn, or describers, as they wish.</w:t>
      </w:r>
    </w:p>
    <w:p w14:paraId="649F9D5E" w14:textId="77777777" w:rsidR="001E37ED" w:rsidRDefault="001E37ED" w:rsidP="000C3758">
      <w:pPr>
        <w:widowControl w:val="0"/>
        <w:autoSpaceDE w:val="0"/>
        <w:autoSpaceDN w:val="0"/>
        <w:adjustRightInd w:val="0"/>
        <w:rPr>
          <w:rFonts w:ascii="Times New Roman" w:hAnsi="Times New Roman" w:cs="Times New Roman"/>
          <w:color w:val="1A1A1A"/>
        </w:rPr>
      </w:pPr>
    </w:p>
    <w:p w14:paraId="742B9478" w14:textId="24488488" w:rsidR="001E37ED" w:rsidRPr="00F145CC" w:rsidRDefault="001E37ED"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1A1A1A"/>
        </w:rPr>
        <w:t>Volunteers? Who is ready to turn around and listen to others’ descriptions?</w:t>
      </w:r>
    </w:p>
    <w:p w14:paraId="1DDC3777" w14:textId="77777777" w:rsidR="001E37ED" w:rsidRDefault="001E37ED" w:rsidP="000C3758">
      <w:pPr>
        <w:widowControl w:val="0"/>
        <w:autoSpaceDE w:val="0"/>
        <w:autoSpaceDN w:val="0"/>
        <w:adjustRightInd w:val="0"/>
        <w:rPr>
          <w:rFonts w:ascii="Times New Roman" w:hAnsi="Times New Roman" w:cs="Times New Roman"/>
          <w:color w:val="1A1A1A"/>
        </w:rPr>
      </w:pPr>
    </w:p>
    <w:p w14:paraId="0D112702" w14:textId="79008CB0" w:rsidR="001E37ED" w:rsidRPr="00F145CC" w:rsidRDefault="001E37ED"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1A1A1A"/>
        </w:rPr>
        <w:t>Now, I’m going to put an image on the screen, and the job of those oriented toward the screen</w:t>
      </w:r>
      <w:r w:rsidR="007E3883" w:rsidRPr="00F145CC">
        <w:rPr>
          <w:rFonts w:ascii="Times New Roman" w:hAnsi="Times New Roman" w:cs="Times New Roman"/>
          <w:color w:val="1A1A1A"/>
        </w:rPr>
        <w:t xml:space="preserve"> is to describe the image. It’s not important to come up with a perfect or objective description. It’s also not important to describe the whole image at once—you can talk about any part of it you want.</w:t>
      </w:r>
    </w:p>
    <w:p w14:paraId="230103EE" w14:textId="77777777" w:rsidR="007E3883" w:rsidRDefault="007E3883" w:rsidP="000C3758">
      <w:pPr>
        <w:widowControl w:val="0"/>
        <w:autoSpaceDE w:val="0"/>
        <w:autoSpaceDN w:val="0"/>
        <w:adjustRightInd w:val="0"/>
        <w:rPr>
          <w:rFonts w:ascii="Times New Roman" w:hAnsi="Times New Roman" w:cs="Times New Roman"/>
          <w:color w:val="1A1A1A"/>
        </w:rPr>
      </w:pPr>
    </w:p>
    <w:p w14:paraId="252223DD" w14:textId="45DD346F" w:rsidR="007E3883" w:rsidRPr="00F145CC" w:rsidRDefault="007E3883"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1A1A1A"/>
        </w:rPr>
        <w:t xml:space="preserve">Put image up. </w:t>
      </w:r>
      <w:r w:rsidRPr="00F145CC">
        <w:rPr>
          <w:rFonts w:ascii="Times New Roman" w:hAnsi="Times New Roman" w:cs="Times New Roman"/>
          <w:color w:val="FF0000"/>
        </w:rPr>
        <w:t>[Slide]</w:t>
      </w:r>
    </w:p>
    <w:p w14:paraId="29C6ACBA" w14:textId="77777777" w:rsidR="007E3883" w:rsidRDefault="007E3883" w:rsidP="000C3758">
      <w:pPr>
        <w:widowControl w:val="0"/>
        <w:autoSpaceDE w:val="0"/>
        <w:autoSpaceDN w:val="0"/>
        <w:adjustRightInd w:val="0"/>
        <w:rPr>
          <w:rFonts w:ascii="Times New Roman" w:hAnsi="Times New Roman" w:cs="Times New Roman"/>
          <w:color w:val="1A1A1A"/>
        </w:rPr>
      </w:pPr>
    </w:p>
    <w:p w14:paraId="5231707F" w14:textId="6551CD7D" w:rsidR="007E3883" w:rsidRPr="00F145CC" w:rsidRDefault="007E3883"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1A1A1A"/>
        </w:rPr>
        <w:t>So, I’m going to start the describers off with this question: Where does your eye go first?</w:t>
      </w:r>
    </w:p>
    <w:p w14:paraId="478C1D6E" w14:textId="77777777" w:rsidR="007E3883" w:rsidRDefault="007E3883" w:rsidP="000C3758">
      <w:pPr>
        <w:widowControl w:val="0"/>
        <w:autoSpaceDE w:val="0"/>
        <w:autoSpaceDN w:val="0"/>
        <w:adjustRightInd w:val="0"/>
        <w:rPr>
          <w:rFonts w:ascii="Times New Roman" w:hAnsi="Times New Roman" w:cs="Times New Roman"/>
          <w:color w:val="1A1A1A"/>
        </w:rPr>
      </w:pPr>
    </w:p>
    <w:p w14:paraId="0E452E06" w14:textId="779CE1DC" w:rsidR="007E3883" w:rsidRPr="00F145CC" w:rsidRDefault="00062EF5" w:rsidP="00F145CC">
      <w:pPr>
        <w:pStyle w:val="ListParagraph"/>
        <w:widowControl w:val="0"/>
        <w:numPr>
          <w:ilvl w:val="0"/>
          <w:numId w:val="6"/>
        </w:numPr>
        <w:autoSpaceDE w:val="0"/>
        <w:autoSpaceDN w:val="0"/>
        <w:adjustRightInd w:val="0"/>
        <w:rPr>
          <w:rFonts w:ascii="Times New Roman" w:hAnsi="Times New Roman" w:cs="Times New Roman"/>
          <w:color w:val="1A1A1A"/>
        </w:rPr>
      </w:pPr>
      <w:r>
        <w:rPr>
          <w:rFonts w:ascii="Times New Roman" w:hAnsi="Times New Roman" w:cs="Times New Roman"/>
          <w:color w:val="1A1A1A"/>
        </w:rPr>
        <w:t>If needed—o</w:t>
      </w:r>
      <w:r w:rsidR="007E3883" w:rsidRPr="00F145CC">
        <w:rPr>
          <w:rFonts w:ascii="Times New Roman" w:hAnsi="Times New Roman" w:cs="Times New Roman"/>
          <w:color w:val="1A1A1A"/>
        </w:rPr>
        <w:t xml:space="preserve">ther questions </w:t>
      </w:r>
      <w:r w:rsidR="00F145CC" w:rsidRPr="00F145CC">
        <w:rPr>
          <w:rFonts w:ascii="Times New Roman" w:hAnsi="Times New Roman" w:cs="Times New Roman"/>
          <w:color w:val="1A1A1A"/>
        </w:rPr>
        <w:t>that could be used: What’s one small, concrete thing you can describe about this image? What’s one overall, general description you might offer of this image? If you were on the phone with a good friend and you happened to run across this image and tell them what you’d just run across, what would you say?]</w:t>
      </w:r>
    </w:p>
    <w:p w14:paraId="2BE4BB80" w14:textId="77777777" w:rsidR="00F145CC" w:rsidRDefault="00F145CC" w:rsidP="000C3758">
      <w:pPr>
        <w:widowControl w:val="0"/>
        <w:autoSpaceDE w:val="0"/>
        <w:autoSpaceDN w:val="0"/>
        <w:adjustRightInd w:val="0"/>
        <w:rPr>
          <w:rFonts w:ascii="Times New Roman" w:hAnsi="Times New Roman" w:cs="Times New Roman"/>
          <w:color w:val="1A1A1A"/>
        </w:rPr>
      </w:pPr>
    </w:p>
    <w:p w14:paraId="0D007F68" w14:textId="5891AFF4" w:rsidR="00F145CC" w:rsidRPr="00F145CC" w:rsidRDefault="00F145CC"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1A1A1A"/>
        </w:rPr>
        <w:t xml:space="preserve">Now, I’m going to temporarily hide the image. </w:t>
      </w:r>
      <w:r w:rsidRPr="00F145CC">
        <w:rPr>
          <w:rFonts w:ascii="Times New Roman" w:hAnsi="Times New Roman" w:cs="Times New Roman"/>
          <w:color w:val="FF0000"/>
        </w:rPr>
        <w:t>[Hide image</w:t>
      </w:r>
      <w:r>
        <w:rPr>
          <w:rFonts w:ascii="Times New Roman" w:hAnsi="Times New Roman" w:cs="Times New Roman"/>
          <w:color w:val="FF0000"/>
        </w:rPr>
        <w:t>.</w:t>
      </w:r>
      <w:r w:rsidRPr="00F145CC">
        <w:rPr>
          <w:rFonts w:ascii="Times New Roman" w:hAnsi="Times New Roman" w:cs="Times New Roman"/>
          <w:color w:val="FF0000"/>
        </w:rPr>
        <w:t>]</w:t>
      </w:r>
      <w:r w:rsidRPr="00F145CC">
        <w:rPr>
          <w:rFonts w:ascii="Times New Roman" w:hAnsi="Times New Roman" w:cs="Times New Roman"/>
          <w:color w:val="1A1A1A"/>
        </w:rPr>
        <w:t xml:space="preserve"> Everyone turn back toward the screen. Those who were not looking toward the screen—what kind of image would you say was on the screen, based on the </w:t>
      </w:r>
      <w:r>
        <w:rPr>
          <w:rFonts w:ascii="Times New Roman" w:hAnsi="Times New Roman" w:cs="Times New Roman"/>
          <w:color w:val="1A1A1A"/>
        </w:rPr>
        <w:t>descriptions</w:t>
      </w:r>
      <w:r w:rsidRPr="00F145CC">
        <w:rPr>
          <w:rFonts w:ascii="Times New Roman" w:hAnsi="Times New Roman" w:cs="Times New Roman"/>
          <w:color w:val="1A1A1A"/>
        </w:rPr>
        <w:t xml:space="preserve"> you </w:t>
      </w:r>
      <w:r w:rsidR="00A03F19" w:rsidRPr="00F145CC">
        <w:rPr>
          <w:rFonts w:ascii="Times New Roman" w:hAnsi="Times New Roman" w:cs="Times New Roman"/>
          <w:color w:val="1A1A1A"/>
        </w:rPr>
        <w:t>received</w:t>
      </w:r>
      <w:r w:rsidRPr="00F145CC">
        <w:rPr>
          <w:rFonts w:ascii="Times New Roman" w:hAnsi="Times New Roman" w:cs="Times New Roman"/>
          <w:color w:val="1A1A1A"/>
        </w:rPr>
        <w:t>?</w:t>
      </w:r>
      <w:r w:rsidR="00062EF5">
        <w:rPr>
          <w:rFonts w:ascii="Times New Roman" w:hAnsi="Times New Roman" w:cs="Times New Roman"/>
          <w:color w:val="1A1A1A"/>
        </w:rPr>
        <w:t xml:space="preserve"> What did you </w:t>
      </w:r>
      <w:r w:rsidR="00062EF5" w:rsidRPr="00062EF5">
        <w:rPr>
          <w:rFonts w:ascii="Times New Roman" w:hAnsi="Times New Roman" w:cs="Times New Roman"/>
          <w:i/>
          <w:color w:val="1A1A1A"/>
        </w:rPr>
        <w:t>notice</w:t>
      </w:r>
      <w:r w:rsidR="00062EF5">
        <w:rPr>
          <w:rFonts w:ascii="Times New Roman" w:hAnsi="Times New Roman" w:cs="Times New Roman"/>
          <w:color w:val="1A1A1A"/>
        </w:rPr>
        <w:t xml:space="preserve"> from the descriptions?</w:t>
      </w:r>
    </w:p>
    <w:p w14:paraId="5C868899" w14:textId="77777777" w:rsidR="00F145CC" w:rsidRDefault="00F145CC" w:rsidP="000C3758">
      <w:pPr>
        <w:widowControl w:val="0"/>
        <w:autoSpaceDE w:val="0"/>
        <w:autoSpaceDN w:val="0"/>
        <w:adjustRightInd w:val="0"/>
        <w:rPr>
          <w:rFonts w:ascii="Times New Roman" w:hAnsi="Times New Roman" w:cs="Times New Roman"/>
          <w:color w:val="1A1A1A"/>
        </w:rPr>
      </w:pPr>
    </w:p>
    <w:p w14:paraId="30333484" w14:textId="262C4FCA" w:rsidR="00F145CC" w:rsidRPr="00F145CC" w:rsidRDefault="00F145CC" w:rsidP="00F145CC">
      <w:pPr>
        <w:pStyle w:val="ListParagraph"/>
        <w:widowControl w:val="0"/>
        <w:numPr>
          <w:ilvl w:val="0"/>
          <w:numId w:val="6"/>
        </w:numPr>
        <w:autoSpaceDE w:val="0"/>
        <w:autoSpaceDN w:val="0"/>
        <w:adjustRightInd w:val="0"/>
        <w:rPr>
          <w:rFonts w:ascii="Times New Roman" w:hAnsi="Times New Roman" w:cs="Times New Roman"/>
          <w:color w:val="1A1A1A"/>
        </w:rPr>
      </w:pPr>
      <w:r w:rsidRPr="00F145CC">
        <w:rPr>
          <w:rFonts w:ascii="Times New Roman" w:hAnsi="Times New Roman" w:cs="Times New Roman"/>
          <w:color w:val="FF0000"/>
        </w:rPr>
        <w:t>[Put image back up.]</w:t>
      </w:r>
      <w:r w:rsidRPr="00F145CC">
        <w:rPr>
          <w:rFonts w:ascii="Times New Roman" w:hAnsi="Times New Roman" w:cs="Times New Roman"/>
          <w:color w:val="1A1A1A"/>
        </w:rPr>
        <w:t xml:space="preserve"> Any further thoughts?</w:t>
      </w:r>
    </w:p>
    <w:p w14:paraId="0E29DC6E" w14:textId="77777777" w:rsidR="00FA51A8" w:rsidRPr="00785AE2" w:rsidRDefault="00FA51A8" w:rsidP="000C3758">
      <w:pPr>
        <w:widowControl w:val="0"/>
        <w:autoSpaceDE w:val="0"/>
        <w:autoSpaceDN w:val="0"/>
        <w:adjustRightInd w:val="0"/>
        <w:rPr>
          <w:rFonts w:ascii="Times New Roman" w:hAnsi="Times New Roman" w:cs="Times New Roman"/>
          <w:color w:val="1A1A1A"/>
        </w:rPr>
      </w:pPr>
    </w:p>
    <w:p w14:paraId="4F253C45" w14:textId="38E65A36" w:rsidR="005C04FC" w:rsidRPr="005C04FC" w:rsidRDefault="005C04FC" w:rsidP="000C3758">
      <w:pPr>
        <w:widowControl w:val="0"/>
        <w:autoSpaceDE w:val="0"/>
        <w:autoSpaceDN w:val="0"/>
        <w:adjustRightInd w:val="0"/>
        <w:rPr>
          <w:rFonts w:ascii="Times New Roman" w:hAnsi="Times New Roman" w:cs="Times New Roman"/>
          <w:b/>
          <w:color w:val="1A1A1A"/>
          <w:u w:val="single"/>
        </w:rPr>
      </w:pPr>
      <w:r w:rsidRPr="005C04FC">
        <w:rPr>
          <w:rFonts w:ascii="Times New Roman" w:hAnsi="Times New Roman" w:cs="Times New Roman"/>
          <w:b/>
          <w:color w:val="1A1A1A"/>
          <w:u w:val="single"/>
        </w:rPr>
        <w:t>Description: Some Grounding Examples</w:t>
      </w:r>
    </w:p>
    <w:p w14:paraId="6285FF14" w14:textId="77777777" w:rsidR="005C04FC" w:rsidRDefault="005C04FC" w:rsidP="000C3758">
      <w:pPr>
        <w:widowControl w:val="0"/>
        <w:autoSpaceDE w:val="0"/>
        <w:autoSpaceDN w:val="0"/>
        <w:adjustRightInd w:val="0"/>
        <w:rPr>
          <w:rFonts w:ascii="Times New Roman" w:hAnsi="Times New Roman" w:cs="Times New Roman"/>
          <w:color w:val="1A1A1A"/>
        </w:rPr>
      </w:pPr>
    </w:p>
    <w:p w14:paraId="2DE6F679" w14:textId="7CDF9848" w:rsidR="000C3758" w:rsidRPr="00785AE2" w:rsidRDefault="005C04FC" w:rsidP="000C37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So today I’m talking</w:t>
      </w:r>
      <w:r w:rsidR="000C3758" w:rsidRPr="00785AE2">
        <w:rPr>
          <w:rFonts w:ascii="Times New Roman" w:hAnsi="Times New Roman" w:cs="Times New Roman"/>
          <w:color w:val="1A1A1A"/>
        </w:rPr>
        <w:t xml:space="preserve"> about description, which is defined by The Description Key as “</w:t>
      </w:r>
      <w:r w:rsidR="000F0B1F" w:rsidRPr="00785AE2">
        <w:rPr>
          <w:rFonts w:ascii="Times New Roman" w:hAnsi="Times New Roman" w:cs="Times New Roman"/>
          <w:color w:val="262626"/>
        </w:rPr>
        <w:t>the verbal depiction of key visual elements in media and live productions</w:t>
      </w:r>
      <w:r w:rsidR="000C3758" w:rsidRPr="00785AE2">
        <w:rPr>
          <w:rFonts w:ascii="Times New Roman" w:hAnsi="Times New Roman" w:cs="Times New Roman"/>
          <w:color w:val="1A1A1A"/>
        </w:rPr>
        <w:t xml:space="preserve">.” I’m going to start by showing </w:t>
      </w:r>
      <w:r w:rsidR="000F0B1F" w:rsidRPr="00785AE2">
        <w:rPr>
          <w:rFonts w:ascii="Times New Roman" w:hAnsi="Times New Roman" w:cs="Times New Roman"/>
          <w:color w:val="1A1A1A"/>
        </w:rPr>
        <w:t>a few</w:t>
      </w:r>
      <w:r w:rsidR="000C3758" w:rsidRPr="00785AE2">
        <w:rPr>
          <w:rFonts w:ascii="Times New Roman" w:hAnsi="Times New Roman" w:cs="Times New Roman"/>
          <w:color w:val="1A1A1A"/>
        </w:rPr>
        <w:t xml:space="preserve"> quick examples, just to make sure we all have a general </w:t>
      </w:r>
      <w:r w:rsidR="00062EF5">
        <w:rPr>
          <w:rFonts w:ascii="Times New Roman" w:hAnsi="Times New Roman" w:cs="Times New Roman"/>
          <w:color w:val="1A1A1A"/>
        </w:rPr>
        <w:t>sense</w:t>
      </w:r>
      <w:r w:rsidR="000C3758" w:rsidRPr="00785AE2">
        <w:rPr>
          <w:rFonts w:ascii="Times New Roman" w:hAnsi="Times New Roman" w:cs="Times New Roman"/>
          <w:color w:val="1A1A1A"/>
        </w:rPr>
        <w:t xml:space="preserve"> of what description </w:t>
      </w:r>
      <w:r w:rsidR="000F0B1F" w:rsidRPr="00785AE2">
        <w:rPr>
          <w:rFonts w:ascii="Times New Roman" w:hAnsi="Times New Roman" w:cs="Times New Roman"/>
          <w:color w:val="1A1A1A"/>
        </w:rPr>
        <w:t>is and what it entails.</w:t>
      </w:r>
    </w:p>
    <w:p w14:paraId="108A48CA"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24173624" w14:textId="787ED5E1" w:rsidR="000C3758" w:rsidRPr="00785AE2" w:rsidRDefault="00C17716" w:rsidP="00FA51A8">
      <w:pPr>
        <w:pStyle w:val="ListParagraph"/>
        <w:widowControl w:val="0"/>
        <w:numPr>
          <w:ilvl w:val="0"/>
          <w:numId w:val="4"/>
        </w:numPr>
        <w:autoSpaceDE w:val="0"/>
        <w:autoSpaceDN w:val="0"/>
        <w:adjustRightInd w:val="0"/>
        <w:rPr>
          <w:rFonts w:ascii="Times New Roman" w:hAnsi="Times New Roman" w:cs="Times New Roman"/>
          <w:color w:val="16191F"/>
        </w:rPr>
      </w:pPr>
      <w:r w:rsidRPr="00785AE2">
        <w:rPr>
          <w:rFonts w:ascii="Times New Roman" w:hAnsi="Times New Roman" w:cs="Times New Roman"/>
          <w:color w:val="FF0000"/>
        </w:rPr>
        <w:t xml:space="preserve">[Slide of FB picture of Ivy.] </w:t>
      </w:r>
      <w:r w:rsidRPr="00785AE2">
        <w:rPr>
          <w:rFonts w:ascii="Times New Roman" w:hAnsi="Times New Roman" w:cs="Times New Roman"/>
          <w:color w:val="1A1A1A"/>
        </w:rPr>
        <w:t>Here’s one of my own described images</w:t>
      </w:r>
      <w:r w:rsidR="000C3758" w:rsidRPr="00785AE2">
        <w:rPr>
          <w:rFonts w:ascii="Times New Roman" w:hAnsi="Times New Roman" w:cs="Times New Roman"/>
          <w:color w:val="1A1A1A"/>
        </w:rPr>
        <w:t xml:space="preserve"> </w:t>
      </w:r>
      <w:r w:rsidRPr="00785AE2">
        <w:rPr>
          <w:rFonts w:ascii="Times New Roman" w:hAnsi="Times New Roman" w:cs="Times New Roman"/>
          <w:color w:val="1A1A1A"/>
        </w:rPr>
        <w:t>from</w:t>
      </w:r>
      <w:r w:rsidR="000C3758" w:rsidRPr="00785AE2">
        <w:rPr>
          <w:rFonts w:ascii="Times New Roman" w:hAnsi="Times New Roman" w:cs="Times New Roman"/>
          <w:color w:val="1A1A1A"/>
        </w:rPr>
        <w:t xml:space="preserve"> Facebook: </w:t>
      </w:r>
      <w:r w:rsidRPr="00785AE2">
        <w:rPr>
          <w:rFonts w:ascii="Times New Roman" w:hAnsi="Times New Roman" w:cs="Times New Roman"/>
          <w:i/>
          <w:color w:val="16191F"/>
        </w:rPr>
        <w:t xml:space="preserve">On cue, Ivy the brown chihuahua lies down in front of a row of newly potted herbs. Behind the herbs is a bright yellow plant stand with two half-circle shelves. </w:t>
      </w:r>
      <w:r w:rsidRPr="00785AE2">
        <w:rPr>
          <w:rFonts w:ascii="Times New Roman" w:hAnsi="Times New Roman" w:cs="Times New Roman"/>
          <w:color w:val="16191F"/>
        </w:rPr>
        <w:t xml:space="preserve">In recent years, it’s become common practice for </w:t>
      </w:r>
      <w:r w:rsidR="00B82152">
        <w:rPr>
          <w:rFonts w:ascii="Times New Roman" w:hAnsi="Times New Roman" w:cs="Times New Roman"/>
          <w:color w:val="16191F"/>
        </w:rPr>
        <w:t>rhetoric and disability-studies</w:t>
      </w:r>
      <w:r w:rsidRPr="00785AE2">
        <w:rPr>
          <w:rFonts w:ascii="Times New Roman" w:hAnsi="Times New Roman" w:cs="Times New Roman"/>
          <w:color w:val="16191F"/>
        </w:rPr>
        <w:t xml:space="preserve"> scholars to describe their own images; you can see people like Jay Dolmage, Dale Katherine Ireland, and Melanie Yergeau doing this routinely.</w:t>
      </w:r>
    </w:p>
    <w:p w14:paraId="12032C8E" w14:textId="77777777" w:rsidR="00B81430" w:rsidRPr="00785AE2" w:rsidRDefault="00B81430" w:rsidP="000C3758">
      <w:pPr>
        <w:widowControl w:val="0"/>
        <w:autoSpaceDE w:val="0"/>
        <w:autoSpaceDN w:val="0"/>
        <w:adjustRightInd w:val="0"/>
        <w:rPr>
          <w:rFonts w:ascii="Times New Roman" w:hAnsi="Times New Roman" w:cs="Times New Roman"/>
          <w:color w:val="16191F"/>
        </w:rPr>
      </w:pPr>
    </w:p>
    <w:p w14:paraId="1ED0FDE2" w14:textId="7335F36D" w:rsidR="00B81430" w:rsidRPr="00785AE2" w:rsidRDefault="00B81430" w:rsidP="00FA51A8">
      <w:pPr>
        <w:pStyle w:val="ListParagraph"/>
        <w:widowControl w:val="0"/>
        <w:numPr>
          <w:ilvl w:val="0"/>
          <w:numId w:val="4"/>
        </w:numPr>
        <w:autoSpaceDE w:val="0"/>
        <w:autoSpaceDN w:val="0"/>
        <w:adjustRightInd w:val="0"/>
        <w:rPr>
          <w:rFonts w:ascii="Times New Roman" w:hAnsi="Times New Roman" w:cs="Times New Roman"/>
          <w:color w:val="16191F"/>
        </w:rPr>
      </w:pPr>
      <w:r w:rsidRPr="00785AE2">
        <w:rPr>
          <w:rFonts w:ascii="Times New Roman" w:hAnsi="Times New Roman" w:cs="Times New Roman"/>
          <w:color w:val="FF0000"/>
        </w:rPr>
        <w:t xml:space="preserve">[Hunger Games clip from Media Access Australia] </w:t>
      </w:r>
      <w:r w:rsidR="00FA51A8" w:rsidRPr="00785AE2">
        <w:rPr>
          <w:rFonts w:ascii="Times New Roman" w:hAnsi="Times New Roman" w:cs="Times New Roman"/>
        </w:rPr>
        <w:t xml:space="preserve">Videos can also be described. </w:t>
      </w:r>
      <w:r w:rsidRPr="00785AE2">
        <w:rPr>
          <w:rFonts w:ascii="Times New Roman" w:hAnsi="Times New Roman" w:cs="Times New Roman"/>
        </w:rPr>
        <w:t>This</w:t>
      </w:r>
      <w:r w:rsidRPr="00785AE2">
        <w:rPr>
          <w:rFonts w:ascii="Times New Roman" w:hAnsi="Times New Roman" w:cs="Times New Roman"/>
          <w:color w:val="16191F"/>
        </w:rPr>
        <w:t xml:space="preserve"> is a clip of the movie The Hun</w:t>
      </w:r>
      <w:r w:rsidR="00FA51A8" w:rsidRPr="00785AE2">
        <w:rPr>
          <w:rFonts w:ascii="Times New Roman" w:hAnsi="Times New Roman" w:cs="Times New Roman"/>
          <w:color w:val="16191F"/>
        </w:rPr>
        <w:t>ger Games with audio description</w:t>
      </w:r>
      <w:r w:rsidRPr="00785AE2">
        <w:rPr>
          <w:rFonts w:ascii="Times New Roman" w:hAnsi="Times New Roman" w:cs="Times New Roman"/>
          <w:color w:val="16191F"/>
        </w:rPr>
        <w:t xml:space="preserve">. </w:t>
      </w:r>
      <w:hyperlink r:id="rId7" w:history="1">
        <w:r w:rsidRPr="00785AE2">
          <w:rPr>
            <w:rStyle w:val="Hyperlink"/>
            <w:rFonts w:ascii="Times New Roman" w:hAnsi="Times New Roman" w:cs="Times New Roman"/>
          </w:rPr>
          <w:t>https://youtu.be/B8BD9txkGL4</w:t>
        </w:r>
      </w:hyperlink>
      <w:r w:rsidRPr="00785AE2">
        <w:rPr>
          <w:rFonts w:ascii="Times New Roman" w:hAnsi="Times New Roman" w:cs="Times New Roman"/>
          <w:color w:val="16191F"/>
        </w:rPr>
        <w:t xml:space="preserve"> </w:t>
      </w:r>
      <w:r w:rsidR="003D77CF" w:rsidRPr="003D77CF">
        <w:rPr>
          <w:rFonts w:ascii="Times New Roman" w:hAnsi="Times New Roman" w:cs="Times New Roman"/>
          <w:color w:val="FF0000"/>
        </w:rPr>
        <w:t>[NOTE: Don’t show the whole thing—it’s pretty long.]</w:t>
      </w:r>
    </w:p>
    <w:p w14:paraId="3875EC4D" w14:textId="77777777" w:rsidR="00B81430" w:rsidRPr="00785AE2" w:rsidRDefault="00B81430" w:rsidP="000C3758">
      <w:pPr>
        <w:widowControl w:val="0"/>
        <w:autoSpaceDE w:val="0"/>
        <w:autoSpaceDN w:val="0"/>
        <w:adjustRightInd w:val="0"/>
        <w:rPr>
          <w:rFonts w:ascii="Times New Roman" w:hAnsi="Times New Roman" w:cs="Times New Roman"/>
          <w:color w:val="16191F"/>
        </w:rPr>
      </w:pPr>
    </w:p>
    <w:p w14:paraId="1EF729DB" w14:textId="5D757903" w:rsidR="00B81430" w:rsidRPr="00785AE2" w:rsidRDefault="00B81430" w:rsidP="00FA51A8">
      <w:pPr>
        <w:pStyle w:val="ListParagraph"/>
        <w:widowControl w:val="0"/>
        <w:autoSpaceDE w:val="0"/>
        <w:autoSpaceDN w:val="0"/>
        <w:adjustRightInd w:val="0"/>
        <w:rPr>
          <w:rFonts w:ascii="Times New Roman" w:hAnsi="Times New Roman" w:cs="Times New Roman"/>
          <w:color w:val="16191F"/>
        </w:rPr>
      </w:pPr>
      <w:r w:rsidRPr="00785AE2">
        <w:rPr>
          <w:rFonts w:ascii="Times New Roman" w:hAnsi="Times New Roman" w:cs="Times New Roman"/>
          <w:color w:val="16191F"/>
        </w:rPr>
        <w:t xml:space="preserve">Now, that particular clip shows audio description in a situation where there’s no dialogue or voice-over. When there is speech or music in the video, </w:t>
      </w:r>
      <w:r w:rsidR="003D77CF">
        <w:rPr>
          <w:rFonts w:ascii="Times New Roman" w:hAnsi="Times New Roman" w:cs="Times New Roman"/>
          <w:color w:val="16191F"/>
        </w:rPr>
        <w:t>description designers</w:t>
      </w:r>
      <w:r w:rsidRPr="00785AE2">
        <w:rPr>
          <w:rFonts w:ascii="Times New Roman" w:hAnsi="Times New Roman" w:cs="Times New Roman"/>
          <w:color w:val="16191F"/>
        </w:rPr>
        <w:t xml:space="preserve"> have to make choices about </w:t>
      </w:r>
      <w:r w:rsidR="005F5AA1">
        <w:rPr>
          <w:rFonts w:ascii="Times New Roman" w:hAnsi="Times New Roman" w:cs="Times New Roman"/>
          <w:color w:val="16191F"/>
        </w:rPr>
        <w:t>when</w:t>
      </w:r>
      <w:r w:rsidRPr="00785AE2">
        <w:rPr>
          <w:rFonts w:ascii="Times New Roman" w:hAnsi="Times New Roman" w:cs="Times New Roman"/>
          <w:color w:val="16191F"/>
        </w:rPr>
        <w:t xml:space="preserve"> to fit the description in. </w:t>
      </w:r>
      <w:r w:rsidR="005F5AA1">
        <w:rPr>
          <w:rFonts w:ascii="Times New Roman" w:hAnsi="Times New Roman" w:cs="Times New Roman"/>
          <w:color w:val="16191F"/>
        </w:rPr>
        <w:t>Next is</w:t>
      </w:r>
      <w:r w:rsidRPr="00785AE2">
        <w:rPr>
          <w:rFonts w:ascii="Times New Roman" w:hAnsi="Times New Roman" w:cs="Times New Roman"/>
          <w:color w:val="16191F"/>
        </w:rPr>
        <w:t xml:space="preserve"> an example showing this sort </w:t>
      </w:r>
      <w:r w:rsidR="005F5AA1">
        <w:rPr>
          <w:rFonts w:ascii="Times New Roman" w:hAnsi="Times New Roman" w:cs="Times New Roman"/>
          <w:color w:val="16191F"/>
        </w:rPr>
        <w:t>of audio-</w:t>
      </w:r>
      <w:r w:rsidRPr="00785AE2">
        <w:rPr>
          <w:rFonts w:ascii="Times New Roman" w:hAnsi="Times New Roman" w:cs="Times New Roman"/>
          <w:color w:val="16191F"/>
        </w:rPr>
        <w:t>weaving technique.</w:t>
      </w:r>
    </w:p>
    <w:p w14:paraId="35423480" w14:textId="77777777" w:rsidR="00C17716" w:rsidRPr="00785AE2" w:rsidRDefault="00C17716" w:rsidP="000C3758">
      <w:pPr>
        <w:widowControl w:val="0"/>
        <w:autoSpaceDE w:val="0"/>
        <w:autoSpaceDN w:val="0"/>
        <w:adjustRightInd w:val="0"/>
        <w:rPr>
          <w:rFonts w:ascii="Times New Roman" w:hAnsi="Times New Roman" w:cs="Times New Roman"/>
          <w:color w:val="16191F"/>
        </w:rPr>
      </w:pPr>
    </w:p>
    <w:p w14:paraId="65813E8E" w14:textId="0F0CB26C" w:rsidR="000C3758" w:rsidRPr="00785AE2" w:rsidRDefault="00B81430" w:rsidP="000C3758">
      <w:pPr>
        <w:pStyle w:val="ListParagraph"/>
        <w:widowControl w:val="0"/>
        <w:numPr>
          <w:ilvl w:val="0"/>
          <w:numId w:val="4"/>
        </w:numPr>
        <w:autoSpaceDE w:val="0"/>
        <w:autoSpaceDN w:val="0"/>
        <w:adjustRightInd w:val="0"/>
        <w:rPr>
          <w:rFonts w:ascii="Times New Roman" w:hAnsi="Times New Roman" w:cs="Times New Roman"/>
          <w:color w:val="1A1A1A"/>
        </w:rPr>
      </w:pPr>
      <w:r w:rsidRPr="00785AE2">
        <w:rPr>
          <w:rFonts w:ascii="Times New Roman" w:hAnsi="Times New Roman" w:cs="Times New Roman"/>
          <w:color w:val="FF0000"/>
        </w:rPr>
        <w:t xml:space="preserve">[Video from Described and Captioned Media Project] </w:t>
      </w:r>
      <w:r w:rsidRPr="00785AE2">
        <w:rPr>
          <w:rFonts w:ascii="Times New Roman" w:hAnsi="Times New Roman" w:cs="Times New Roman"/>
          <w:color w:val="1A1A1A"/>
        </w:rPr>
        <w:t xml:space="preserve">This is one of a series of videos produced by the Described and Captioned Media Project. This one, for children, talks </w:t>
      </w:r>
      <w:r w:rsidR="00A20FB3" w:rsidRPr="00785AE2">
        <w:rPr>
          <w:rFonts w:ascii="Times New Roman" w:hAnsi="Times New Roman" w:cs="Times New Roman"/>
          <w:color w:val="1A1A1A"/>
        </w:rPr>
        <w:t>about</w:t>
      </w:r>
      <w:r w:rsidRPr="00785AE2">
        <w:rPr>
          <w:rFonts w:ascii="Times New Roman" w:hAnsi="Times New Roman" w:cs="Times New Roman"/>
          <w:color w:val="1A1A1A"/>
        </w:rPr>
        <w:t xml:space="preserve"> </w:t>
      </w:r>
      <w:r w:rsidR="00A20FB3" w:rsidRPr="00785AE2">
        <w:rPr>
          <w:rFonts w:ascii="Times New Roman" w:hAnsi="Times New Roman" w:cs="Times New Roman"/>
          <w:color w:val="1A1A1A"/>
        </w:rPr>
        <w:t>different</w:t>
      </w:r>
      <w:r w:rsidRPr="00785AE2">
        <w:rPr>
          <w:rFonts w:ascii="Times New Roman" w:hAnsi="Times New Roman" w:cs="Times New Roman"/>
          <w:color w:val="1A1A1A"/>
        </w:rPr>
        <w:t xml:space="preserve"> tools for drawing. We’ll </w:t>
      </w:r>
      <w:r w:rsidR="00A20FB3" w:rsidRPr="00785AE2">
        <w:rPr>
          <w:rFonts w:ascii="Times New Roman" w:hAnsi="Times New Roman" w:cs="Times New Roman"/>
          <w:color w:val="1A1A1A"/>
        </w:rPr>
        <w:t>just</w:t>
      </w:r>
      <w:r w:rsidRPr="00785AE2">
        <w:rPr>
          <w:rFonts w:ascii="Times New Roman" w:hAnsi="Times New Roman" w:cs="Times New Roman"/>
          <w:color w:val="1A1A1A"/>
        </w:rPr>
        <w:t xml:space="preserve"> watch about a minute and a half of it.</w:t>
      </w:r>
      <w:r w:rsidR="00073BC3" w:rsidRPr="00785AE2">
        <w:rPr>
          <w:rFonts w:ascii="Times New Roman" w:hAnsi="Times New Roman" w:cs="Times New Roman"/>
          <w:color w:val="1A1A1A"/>
        </w:rPr>
        <w:t xml:space="preserve"> </w:t>
      </w:r>
      <w:hyperlink r:id="rId8" w:history="1">
        <w:r w:rsidR="00C17716" w:rsidRPr="00785AE2">
          <w:rPr>
            <w:rStyle w:val="Hyperlink"/>
            <w:rFonts w:ascii="Times New Roman" w:hAnsi="Times New Roman" w:cs="Times New Roman"/>
          </w:rPr>
          <w:t>https://youtu.be/jsmiOLaqyUk</w:t>
        </w:r>
      </w:hyperlink>
    </w:p>
    <w:p w14:paraId="7B910029" w14:textId="77777777" w:rsidR="00C17716" w:rsidRPr="00785AE2" w:rsidRDefault="00C17716" w:rsidP="000C3758">
      <w:pPr>
        <w:widowControl w:val="0"/>
        <w:autoSpaceDE w:val="0"/>
        <w:autoSpaceDN w:val="0"/>
        <w:adjustRightInd w:val="0"/>
        <w:rPr>
          <w:rFonts w:ascii="Times New Roman" w:hAnsi="Times New Roman" w:cs="Times New Roman"/>
          <w:color w:val="1A1A1A"/>
        </w:rPr>
      </w:pPr>
    </w:p>
    <w:p w14:paraId="730BCB85" w14:textId="78434F23" w:rsidR="009C1D37" w:rsidRPr="009C1D37" w:rsidRDefault="00C17716" w:rsidP="000C3758">
      <w:pPr>
        <w:widowControl w:val="0"/>
        <w:autoSpaceDE w:val="0"/>
        <w:autoSpaceDN w:val="0"/>
        <w:adjustRightInd w:val="0"/>
        <w:rPr>
          <w:rFonts w:ascii="Times New Roman" w:hAnsi="Times New Roman" w:cs="Times New Roman"/>
          <w:color w:val="0E0E0E"/>
        </w:rPr>
      </w:pPr>
      <w:r w:rsidRPr="00785AE2">
        <w:rPr>
          <w:rFonts w:ascii="Times New Roman" w:hAnsi="Times New Roman" w:cs="Times New Roman"/>
          <w:color w:val="1A1A1A"/>
        </w:rPr>
        <w:t xml:space="preserve">Now, Brenda has </w:t>
      </w:r>
      <w:r w:rsidR="005F5AA1">
        <w:rPr>
          <w:rFonts w:ascii="Times New Roman" w:hAnsi="Times New Roman" w:cs="Times New Roman"/>
          <w:color w:val="1A1A1A"/>
        </w:rPr>
        <w:t xml:space="preserve">already </w:t>
      </w:r>
      <w:r w:rsidRPr="00785AE2">
        <w:rPr>
          <w:rFonts w:ascii="Times New Roman" w:hAnsi="Times New Roman" w:cs="Times New Roman"/>
          <w:color w:val="1A1A1A"/>
        </w:rPr>
        <w:t xml:space="preserve">given a wonderful presentation about the reasons </w:t>
      </w:r>
      <w:r w:rsidR="005F5AA1">
        <w:rPr>
          <w:rFonts w:ascii="Times New Roman" w:hAnsi="Times New Roman" w:cs="Times New Roman"/>
          <w:color w:val="1A1A1A"/>
        </w:rPr>
        <w:t xml:space="preserve">why </w:t>
      </w:r>
      <w:r w:rsidRPr="00785AE2">
        <w:rPr>
          <w:rFonts w:ascii="Times New Roman" w:hAnsi="Times New Roman" w:cs="Times New Roman"/>
          <w:color w:val="1A1A1A"/>
        </w:rPr>
        <w:t>captioning is deeply rhetorical. I won’t rehearse all her arguments here, because the same rationales are true for description. Issues of audience, st</w:t>
      </w:r>
      <w:r w:rsidR="00E47ED6">
        <w:rPr>
          <w:rFonts w:ascii="Times New Roman" w:hAnsi="Times New Roman" w:cs="Times New Roman"/>
          <w:color w:val="1A1A1A"/>
        </w:rPr>
        <w:t xml:space="preserve">yle, invention, exigency, power, </w:t>
      </w:r>
      <w:r w:rsidRPr="00785AE2">
        <w:rPr>
          <w:rFonts w:ascii="Times New Roman" w:hAnsi="Times New Roman" w:cs="Times New Roman"/>
          <w:color w:val="1A1A1A"/>
        </w:rPr>
        <w:t xml:space="preserve">privilege—these are all embedded in description </w:t>
      </w:r>
      <w:r w:rsidRPr="009C1D37">
        <w:rPr>
          <w:rFonts w:ascii="Times New Roman" w:hAnsi="Times New Roman" w:cs="Times New Roman"/>
          <w:color w:val="1A1A1A"/>
        </w:rPr>
        <w:t xml:space="preserve">as well. </w:t>
      </w:r>
      <w:r w:rsidR="005711F7" w:rsidRPr="005711F7">
        <w:rPr>
          <w:rFonts w:ascii="Times New Roman" w:hAnsi="Times New Roman" w:cs="Times New Roman"/>
          <w:color w:val="FF0000"/>
        </w:rPr>
        <w:t>[SLIDE]</w:t>
      </w:r>
      <w:r w:rsidR="005711F7">
        <w:rPr>
          <w:rFonts w:ascii="Times New Roman" w:hAnsi="Times New Roman" w:cs="Times New Roman"/>
          <w:color w:val="1A1A1A"/>
        </w:rPr>
        <w:t xml:space="preserve"> </w:t>
      </w:r>
      <w:r w:rsidR="009C1D37" w:rsidRPr="009C1D37">
        <w:rPr>
          <w:rFonts w:ascii="Times New Roman" w:hAnsi="Times New Roman" w:cs="Times New Roman"/>
          <w:color w:val="1A1A1A"/>
        </w:rPr>
        <w:t>As Georgina Kleege and Scott Wallin have written, “</w:t>
      </w:r>
      <w:r w:rsidR="009C1D37" w:rsidRPr="009C1D37">
        <w:rPr>
          <w:rFonts w:ascii="Times New Roman" w:hAnsi="Times New Roman" w:cs="Times New Roman"/>
          <w:color w:val="0E0E0E"/>
        </w:rPr>
        <w:t>the act of describing is itself an aesthetic performance that generates its own meanings.”</w:t>
      </w:r>
      <w:r w:rsidR="00EA40C6">
        <w:rPr>
          <w:rFonts w:ascii="Times New Roman" w:hAnsi="Times New Roman" w:cs="Times New Roman"/>
          <w:color w:val="0E0E0E"/>
        </w:rPr>
        <w:t xml:space="preserve"> I also want to refuse the assumption that description is “for” blind people, just as I also refuse the assumption that </w:t>
      </w:r>
      <w:r w:rsidR="00A03F19">
        <w:rPr>
          <w:rFonts w:ascii="Times New Roman" w:hAnsi="Times New Roman" w:cs="Times New Roman"/>
          <w:color w:val="0E0E0E"/>
        </w:rPr>
        <w:t>captioning</w:t>
      </w:r>
      <w:r w:rsidR="00EA40C6">
        <w:rPr>
          <w:rFonts w:ascii="Times New Roman" w:hAnsi="Times New Roman" w:cs="Times New Roman"/>
          <w:color w:val="0E0E0E"/>
        </w:rPr>
        <w:t xml:space="preserve"> is “for” deaf people. As Brenda helped us understand, </w:t>
      </w:r>
      <w:r w:rsidR="00A03F19">
        <w:rPr>
          <w:rFonts w:ascii="Times New Roman" w:hAnsi="Times New Roman" w:cs="Times New Roman"/>
          <w:color w:val="0E0E0E"/>
        </w:rPr>
        <w:t>these</w:t>
      </w:r>
      <w:r w:rsidR="00EA40C6">
        <w:rPr>
          <w:rFonts w:ascii="Times New Roman" w:hAnsi="Times New Roman" w:cs="Times New Roman"/>
          <w:color w:val="0E0E0E"/>
        </w:rPr>
        <w:t xml:space="preserve"> kinds of technologies, once understood as “assistive,” are in fact generative, creative, and applicable to all kinds of audiences, for all </w:t>
      </w:r>
      <w:r w:rsidR="00A03F19">
        <w:rPr>
          <w:rFonts w:ascii="Times New Roman" w:hAnsi="Times New Roman" w:cs="Times New Roman"/>
          <w:color w:val="0E0E0E"/>
        </w:rPr>
        <w:t>kinds</w:t>
      </w:r>
      <w:r w:rsidR="00EA40C6">
        <w:rPr>
          <w:rFonts w:ascii="Times New Roman" w:hAnsi="Times New Roman" w:cs="Times New Roman"/>
          <w:color w:val="0E0E0E"/>
        </w:rPr>
        <w:t xml:space="preserve"> of reasons.</w:t>
      </w:r>
    </w:p>
    <w:p w14:paraId="5387875C" w14:textId="77777777" w:rsidR="009C1D37" w:rsidRPr="009C1D37" w:rsidRDefault="009C1D37" w:rsidP="000C3758">
      <w:pPr>
        <w:widowControl w:val="0"/>
        <w:autoSpaceDE w:val="0"/>
        <w:autoSpaceDN w:val="0"/>
        <w:adjustRightInd w:val="0"/>
        <w:rPr>
          <w:rFonts w:ascii="Times New Roman" w:hAnsi="Times New Roman" w:cs="Times New Roman"/>
          <w:color w:val="0E0E0E"/>
        </w:rPr>
      </w:pPr>
    </w:p>
    <w:p w14:paraId="04C01EBB" w14:textId="3DC7EC8D" w:rsidR="00C17716" w:rsidRPr="00785AE2" w:rsidRDefault="00C17716" w:rsidP="000C3758">
      <w:pPr>
        <w:widowControl w:val="0"/>
        <w:autoSpaceDE w:val="0"/>
        <w:autoSpaceDN w:val="0"/>
        <w:adjustRightInd w:val="0"/>
        <w:rPr>
          <w:rFonts w:ascii="Times New Roman" w:hAnsi="Times New Roman" w:cs="Times New Roman"/>
          <w:color w:val="1A1A1A"/>
        </w:rPr>
      </w:pPr>
      <w:r w:rsidRPr="009C1D37">
        <w:rPr>
          <w:rFonts w:ascii="Times New Roman" w:hAnsi="Times New Roman" w:cs="Times New Roman"/>
          <w:color w:val="1A1A1A"/>
        </w:rPr>
        <w:t xml:space="preserve">So I’m going to start from the assumption that we all get that </w:t>
      </w:r>
      <w:r w:rsidR="00B82152">
        <w:rPr>
          <w:rFonts w:ascii="Times New Roman" w:hAnsi="Times New Roman" w:cs="Times New Roman"/>
          <w:color w:val="1A1A1A"/>
        </w:rPr>
        <w:t xml:space="preserve">audio/visual </w:t>
      </w:r>
      <w:r w:rsidRPr="009C1D37">
        <w:rPr>
          <w:rFonts w:ascii="Times New Roman" w:hAnsi="Times New Roman" w:cs="Times New Roman"/>
          <w:color w:val="1A1A1A"/>
        </w:rPr>
        <w:t>description is not just a mechanical</w:t>
      </w:r>
      <w:r w:rsidR="00EA40C6">
        <w:rPr>
          <w:rFonts w:ascii="Times New Roman" w:hAnsi="Times New Roman" w:cs="Times New Roman"/>
          <w:color w:val="1A1A1A"/>
        </w:rPr>
        <w:t xml:space="preserve"> “add on” for disabled people</w:t>
      </w:r>
      <w:r w:rsidRPr="009C1D37">
        <w:rPr>
          <w:rFonts w:ascii="Times New Roman" w:hAnsi="Times New Roman" w:cs="Times New Roman"/>
          <w:color w:val="1A1A1A"/>
        </w:rPr>
        <w:t>, and</w:t>
      </w:r>
      <w:r w:rsidR="00EA40C6">
        <w:rPr>
          <w:rFonts w:ascii="Times New Roman" w:hAnsi="Times New Roman" w:cs="Times New Roman"/>
          <w:color w:val="1A1A1A"/>
        </w:rPr>
        <w:t xml:space="preserve"> I’m going to</w:t>
      </w:r>
      <w:r w:rsidRPr="009C1D37">
        <w:rPr>
          <w:rFonts w:ascii="Times New Roman" w:hAnsi="Times New Roman" w:cs="Times New Roman"/>
          <w:color w:val="1A1A1A"/>
        </w:rPr>
        <w:t xml:space="preserve"> jump</w:t>
      </w:r>
      <w:r w:rsidRPr="00785AE2">
        <w:rPr>
          <w:rFonts w:ascii="Times New Roman" w:hAnsi="Times New Roman" w:cs="Times New Roman"/>
          <w:color w:val="1A1A1A"/>
        </w:rPr>
        <w:t xml:space="preserve"> right into talking about some of the ways that it’s rhetorically interesting. </w:t>
      </w:r>
      <w:r w:rsidR="00E47ED6">
        <w:rPr>
          <w:rFonts w:ascii="Times New Roman" w:hAnsi="Times New Roman" w:cs="Times New Roman"/>
          <w:color w:val="1A1A1A"/>
        </w:rPr>
        <w:t>I’ll also talk</w:t>
      </w:r>
      <w:r w:rsidR="00B82152">
        <w:rPr>
          <w:rFonts w:ascii="Times New Roman" w:hAnsi="Times New Roman" w:cs="Times New Roman"/>
          <w:color w:val="1A1A1A"/>
        </w:rPr>
        <w:t xml:space="preserve"> about ideas for teaching</w:t>
      </w:r>
      <w:r w:rsidRPr="00785AE2">
        <w:rPr>
          <w:rFonts w:ascii="Times New Roman" w:hAnsi="Times New Roman" w:cs="Times New Roman"/>
          <w:color w:val="1A1A1A"/>
        </w:rPr>
        <w:t>.</w:t>
      </w:r>
    </w:p>
    <w:p w14:paraId="5479F476"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65A43CE4" w14:textId="5E465305" w:rsidR="000F0B1F" w:rsidRPr="00785AE2" w:rsidRDefault="000F0B1F" w:rsidP="000C3758">
      <w:pPr>
        <w:widowControl w:val="0"/>
        <w:autoSpaceDE w:val="0"/>
        <w:autoSpaceDN w:val="0"/>
        <w:adjustRightInd w:val="0"/>
        <w:rPr>
          <w:rFonts w:ascii="Times New Roman" w:hAnsi="Times New Roman" w:cs="Times New Roman"/>
          <w:b/>
          <w:color w:val="1A1A1A"/>
          <w:u w:val="single"/>
        </w:rPr>
      </w:pPr>
      <w:r w:rsidRPr="00785AE2">
        <w:rPr>
          <w:rFonts w:ascii="Times New Roman" w:hAnsi="Times New Roman" w:cs="Times New Roman"/>
          <w:b/>
          <w:color w:val="1A1A1A"/>
          <w:u w:val="single"/>
        </w:rPr>
        <w:t>Rhetorical Possibilities when Audio Describing (An Optimistic Analysis)</w:t>
      </w:r>
    </w:p>
    <w:p w14:paraId="08C436E0"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6A79EBFD" w14:textId="78173CD7" w:rsidR="000F0B1F" w:rsidRPr="00785AE2" w:rsidRDefault="00E47ED6" w:rsidP="000C37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I’m going to offer a list of</w:t>
      </w:r>
      <w:r w:rsidR="000F0B1F" w:rsidRPr="00785AE2">
        <w:rPr>
          <w:rFonts w:ascii="Times New Roman" w:hAnsi="Times New Roman" w:cs="Times New Roman"/>
          <w:color w:val="1A1A1A"/>
        </w:rPr>
        <w:t xml:space="preserve"> rhetorical </w:t>
      </w:r>
      <w:r>
        <w:rPr>
          <w:rFonts w:ascii="Times New Roman" w:hAnsi="Times New Roman" w:cs="Times New Roman"/>
          <w:color w:val="1A1A1A"/>
        </w:rPr>
        <w:t>considerations for designing descriptions. These c</w:t>
      </w:r>
      <w:r w:rsidR="000F0B1F" w:rsidRPr="00785AE2">
        <w:rPr>
          <w:rFonts w:ascii="Times New Roman" w:hAnsi="Times New Roman" w:cs="Times New Roman"/>
          <w:color w:val="1A1A1A"/>
        </w:rPr>
        <w:t xml:space="preserve">an be understood as a counterpart to Sean Zdenek’s list from his article “Which Sounds Are Significant?” In that article, after giving a thorough </w:t>
      </w:r>
      <w:r w:rsidR="00E37192">
        <w:rPr>
          <w:rFonts w:ascii="Times New Roman" w:hAnsi="Times New Roman" w:cs="Times New Roman"/>
          <w:color w:val="1A1A1A"/>
        </w:rPr>
        <w:t xml:space="preserve">overview and </w:t>
      </w:r>
      <w:r w:rsidR="000F0B1F" w:rsidRPr="00785AE2">
        <w:rPr>
          <w:rFonts w:ascii="Times New Roman" w:hAnsi="Times New Roman" w:cs="Times New Roman"/>
          <w:color w:val="1A1A1A"/>
        </w:rPr>
        <w:t xml:space="preserve">critique of laws and guidelines for captioning, Zdenek, as Brenda did, comes at the question rhetorically, and he offers a five-part heuristic for thinking about </w:t>
      </w:r>
      <w:r w:rsidR="000F0B1F" w:rsidRPr="00E47ED6">
        <w:rPr>
          <w:rFonts w:ascii="Times New Roman" w:hAnsi="Times New Roman" w:cs="Times New Roman"/>
          <w:b/>
          <w:i/>
          <w:color w:val="1A1A1A"/>
        </w:rPr>
        <w:t>significance</w:t>
      </w:r>
      <w:r w:rsidR="000F0B1F" w:rsidRPr="00785AE2">
        <w:rPr>
          <w:rFonts w:ascii="Times New Roman" w:hAnsi="Times New Roman" w:cs="Times New Roman"/>
          <w:color w:val="1A1A1A"/>
        </w:rPr>
        <w:t xml:space="preserve"> in captioning:</w:t>
      </w:r>
    </w:p>
    <w:p w14:paraId="2D296B8A"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270A586C" w14:textId="324612E6" w:rsidR="000F0B1F" w:rsidRPr="00785AE2" w:rsidRDefault="000F0B1F" w:rsidP="000C3758">
      <w:pPr>
        <w:widowControl w:val="0"/>
        <w:autoSpaceDE w:val="0"/>
        <w:autoSpaceDN w:val="0"/>
        <w:adjustRightInd w:val="0"/>
        <w:rPr>
          <w:rFonts w:ascii="Times New Roman" w:hAnsi="Times New Roman" w:cs="Times New Roman"/>
          <w:color w:val="FF0000"/>
        </w:rPr>
      </w:pPr>
      <w:r w:rsidRPr="00785AE2">
        <w:rPr>
          <w:rFonts w:ascii="Times New Roman" w:hAnsi="Times New Roman" w:cs="Times New Roman"/>
          <w:color w:val="FF0000"/>
        </w:rPr>
        <w:t>[Slide]</w:t>
      </w:r>
    </w:p>
    <w:p w14:paraId="52EEE7F9"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0A5282D9" w14:textId="77777777" w:rsidR="000F0B1F" w:rsidRPr="00E47ED6" w:rsidRDefault="000F0B1F" w:rsidP="00E47ED6">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0E0E0E"/>
        </w:rPr>
      </w:pPr>
      <w:r w:rsidRPr="00E47ED6">
        <w:rPr>
          <w:rFonts w:ascii="Times New Roman" w:hAnsi="Times New Roman" w:cs="Times New Roman"/>
          <w:color w:val="0E0E0E"/>
        </w:rPr>
        <w:t>Captions should support the emotional arc of a text.</w:t>
      </w:r>
    </w:p>
    <w:p w14:paraId="1A726379" w14:textId="77777777" w:rsidR="000F0B1F" w:rsidRPr="00E47ED6" w:rsidRDefault="000F0B1F" w:rsidP="00E47ED6">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0E0E0E"/>
        </w:rPr>
      </w:pPr>
      <w:r w:rsidRPr="00E47ED6">
        <w:rPr>
          <w:rFonts w:ascii="Times New Roman" w:hAnsi="Times New Roman" w:cs="Times New Roman"/>
          <w:color w:val="0E0E0E"/>
        </w:rPr>
        <w:t>A sound is significant if it contributes to the purpose of scene.</w:t>
      </w:r>
    </w:p>
    <w:p w14:paraId="315EEBFB" w14:textId="77777777" w:rsidR="000F0B1F" w:rsidRPr="00E47ED6" w:rsidRDefault="000F0B1F" w:rsidP="00E47ED6">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0E0E0E"/>
        </w:rPr>
      </w:pPr>
      <w:r w:rsidRPr="00E47ED6">
        <w:rPr>
          <w:rFonts w:ascii="Times New Roman" w:hAnsi="Times New Roman" w:cs="Times New Roman"/>
          <w:color w:val="0E0E0E"/>
        </w:rPr>
        <w:t>Caption space is precious. It should never be wasted on superfluous sounds that may confuse viewers or diminish their sense of identification with the protagonist(s).</w:t>
      </w:r>
    </w:p>
    <w:p w14:paraId="218FB98D" w14:textId="77777777" w:rsidR="000F0B1F" w:rsidRPr="00E47ED6" w:rsidRDefault="000F0B1F" w:rsidP="00E47ED6">
      <w:pPr>
        <w:pStyle w:val="ListParagraph"/>
        <w:widowControl w:val="0"/>
        <w:numPr>
          <w:ilvl w:val="0"/>
          <w:numId w:val="8"/>
        </w:numPr>
        <w:tabs>
          <w:tab w:val="left" w:pos="220"/>
          <w:tab w:val="left" w:pos="720"/>
        </w:tabs>
        <w:autoSpaceDE w:val="0"/>
        <w:autoSpaceDN w:val="0"/>
        <w:adjustRightInd w:val="0"/>
        <w:rPr>
          <w:rFonts w:ascii="Times New Roman" w:hAnsi="Times New Roman" w:cs="Times New Roman"/>
          <w:color w:val="0E0E0E"/>
        </w:rPr>
      </w:pPr>
      <w:r w:rsidRPr="00E47ED6">
        <w:rPr>
          <w:rFonts w:ascii="Times New Roman" w:hAnsi="Times New Roman" w:cs="Times New Roman"/>
          <w:color w:val="0E0E0E"/>
        </w:rPr>
        <w:t>Sounds in the background do not necessarily need to be captioned, even if they are loud.</w:t>
      </w:r>
    </w:p>
    <w:p w14:paraId="454FDA6B" w14:textId="26DC0CAB" w:rsidR="000F0B1F" w:rsidRPr="00E47ED6" w:rsidRDefault="000F0B1F" w:rsidP="00E47ED6">
      <w:pPr>
        <w:pStyle w:val="ListParagraph"/>
        <w:widowControl w:val="0"/>
        <w:numPr>
          <w:ilvl w:val="0"/>
          <w:numId w:val="8"/>
        </w:numPr>
        <w:autoSpaceDE w:val="0"/>
        <w:autoSpaceDN w:val="0"/>
        <w:adjustRightInd w:val="0"/>
        <w:rPr>
          <w:rFonts w:ascii="Times New Roman" w:hAnsi="Times New Roman" w:cs="Times New Roman"/>
          <w:color w:val="1A1A1A"/>
        </w:rPr>
      </w:pPr>
      <w:r w:rsidRPr="00E47ED6">
        <w:rPr>
          <w:rFonts w:ascii="Times New Roman" w:hAnsi="Times New Roman" w:cs="Times New Roman"/>
          <w:color w:val="0E0E0E"/>
        </w:rPr>
        <w:t>Every caption should honor and respect the narrative. While the narrative does not have one correct reading, it does have a sequence and arc that must be nourished.</w:t>
      </w:r>
    </w:p>
    <w:p w14:paraId="4A2B66F6"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379CCFF3" w14:textId="39D1F649" w:rsidR="00E37192" w:rsidRDefault="00E37192" w:rsidP="000C37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As I offer my own list of rhetorical considerations for audio/visual description</w:t>
      </w:r>
      <w:r w:rsidR="000F0B1F" w:rsidRPr="00785AE2">
        <w:rPr>
          <w:rFonts w:ascii="Times New Roman" w:hAnsi="Times New Roman" w:cs="Times New Roman"/>
          <w:color w:val="1A1A1A"/>
        </w:rPr>
        <w:t xml:space="preserve">, I am going </w:t>
      </w:r>
      <w:r w:rsidR="00A03F19" w:rsidRPr="00785AE2">
        <w:rPr>
          <w:rFonts w:ascii="Times New Roman" w:hAnsi="Times New Roman" w:cs="Times New Roman"/>
          <w:color w:val="1A1A1A"/>
        </w:rPr>
        <w:t>to</w:t>
      </w:r>
      <w:r w:rsidR="000F0B1F" w:rsidRPr="00785AE2">
        <w:rPr>
          <w:rFonts w:ascii="Times New Roman" w:hAnsi="Times New Roman" w:cs="Times New Roman"/>
          <w:color w:val="1A1A1A"/>
        </w:rPr>
        <w:t xml:space="preserve"> try to engage a similar question about the rhetorical nature of description, and how </w:t>
      </w:r>
      <w:r w:rsidR="00E47ED6">
        <w:rPr>
          <w:rFonts w:ascii="Times New Roman" w:hAnsi="Times New Roman" w:cs="Times New Roman"/>
          <w:color w:val="1A1A1A"/>
        </w:rPr>
        <w:t>that rhetorical awareness</w:t>
      </w:r>
      <w:r w:rsidR="000F0B1F" w:rsidRPr="00785AE2">
        <w:rPr>
          <w:rFonts w:ascii="Times New Roman" w:hAnsi="Times New Roman" w:cs="Times New Roman"/>
          <w:color w:val="1A1A1A"/>
        </w:rPr>
        <w:t xml:space="preserve"> should drive our choices about how and when we describe.</w:t>
      </w:r>
      <w:r w:rsidR="00EA40C6">
        <w:rPr>
          <w:rFonts w:ascii="Times New Roman" w:hAnsi="Times New Roman" w:cs="Times New Roman"/>
          <w:color w:val="1A1A1A"/>
        </w:rPr>
        <w:t xml:space="preserve"> </w:t>
      </w:r>
      <w:r>
        <w:rPr>
          <w:rFonts w:ascii="Times New Roman" w:hAnsi="Times New Roman" w:cs="Times New Roman"/>
          <w:color w:val="1A1A1A"/>
        </w:rPr>
        <w:t>The five items on my list are:</w:t>
      </w:r>
    </w:p>
    <w:p w14:paraId="3F97B39A" w14:textId="77777777" w:rsidR="00E37192" w:rsidRDefault="00E37192" w:rsidP="000C3758">
      <w:pPr>
        <w:widowControl w:val="0"/>
        <w:autoSpaceDE w:val="0"/>
        <w:autoSpaceDN w:val="0"/>
        <w:adjustRightInd w:val="0"/>
        <w:rPr>
          <w:rFonts w:ascii="Times New Roman" w:hAnsi="Times New Roman" w:cs="Times New Roman"/>
          <w:color w:val="1A1A1A"/>
        </w:rPr>
      </w:pPr>
    </w:p>
    <w:p w14:paraId="27CC86E9" w14:textId="77777777" w:rsidR="00845344" w:rsidRPr="00E37192" w:rsidRDefault="00845344" w:rsidP="00E37192">
      <w:pPr>
        <w:widowControl w:val="0"/>
        <w:numPr>
          <w:ilvl w:val="0"/>
          <w:numId w:val="9"/>
        </w:numPr>
        <w:autoSpaceDE w:val="0"/>
        <w:autoSpaceDN w:val="0"/>
        <w:adjustRightInd w:val="0"/>
        <w:rPr>
          <w:rFonts w:ascii="Times New Roman" w:hAnsi="Times New Roman" w:cs="Times New Roman"/>
          <w:color w:val="1A1A1A"/>
        </w:rPr>
      </w:pPr>
      <w:r w:rsidRPr="00E37192">
        <w:rPr>
          <w:rFonts w:ascii="Times New Roman" w:hAnsi="Times New Roman" w:cs="Times New Roman"/>
          <w:color w:val="1A1A1A"/>
        </w:rPr>
        <w:t>Timing</w:t>
      </w:r>
    </w:p>
    <w:p w14:paraId="6C605735" w14:textId="77777777" w:rsidR="00845344" w:rsidRPr="00E37192" w:rsidRDefault="00845344" w:rsidP="00E37192">
      <w:pPr>
        <w:widowControl w:val="0"/>
        <w:numPr>
          <w:ilvl w:val="0"/>
          <w:numId w:val="9"/>
        </w:numPr>
        <w:autoSpaceDE w:val="0"/>
        <w:autoSpaceDN w:val="0"/>
        <w:adjustRightInd w:val="0"/>
        <w:rPr>
          <w:rFonts w:ascii="Times New Roman" w:hAnsi="Times New Roman" w:cs="Times New Roman"/>
          <w:color w:val="1A1A1A"/>
        </w:rPr>
      </w:pPr>
      <w:r w:rsidRPr="00E37192">
        <w:rPr>
          <w:rFonts w:ascii="Times New Roman" w:hAnsi="Times New Roman" w:cs="Times New Roman"/>
          <w:color w:val="1A1A1A"/>
        </w:rPr>
        <w:t>Thickness</w:t>
      </w:r>
    </w:p>
    <w:p w14:paraId="46FE7FCB" w14:textId="77777777" w:rsidR="00845344" w:rsidRPr="00E37192" w:rsidRDefault="00845344" w:rsidP="00E37192">
      <w:pPr>
        <w:widowControl w:val="0"/>
        <w:numPr>
          <w:ilvl w:val="0"/>
          <w:numId w:val="9"/>
        </w:numPr>
        <w:autoSpaceDE w:val="0"/>
        <w:autoSpaceDN w:val="0"/>
        <w:adjustRightInd w:val="0"/>
        <w:rPr>
          <w:rFonts w:ascii="Times New Roman" w:hAnsi="Times New Roman" w:cs="Times New Roman"/>
          <w:color w:val="1A1A1A"/>
        </w:rPr>
      </w:pPr>
      <w:r w:rsidRPr="00E37192">
        <w:rPr>
          <w:rFonts w:ascii="Times New Roman" w:hAnsi="Times New Roman" w:cs="Times New Roman"/>
          <w:color w:val="1A1A1A"/>
        </w:rPr>
        <w:t>Contextual and playful elements</w:t>
      </w:r>
    </w:p>
    <w:p w14:paraId="2C796C2F" w14:textId="77777777" w:rsidR="00845344" w:rsidRPr="00E37192" w:rsidRDefault="00845344" w:rsidP="00E37192">
      <w:pPr>
        <w:widowControl w:val="0"/>
        <w:numPr>
          <w:ilvl w:val="0"/>
          <w:numId w:val="9"/>
        </w:numPr>
        <w:autoSpaceDE w:val="0"/>
        <w:autoSpaceDN w:val="0"/>
        <w:adjustRightInd w:val="0"/>
        <w:rPr>
          <w:rFonts w:ascii="Times New Roman" w:hAnsi="Times New Roman" w:cs="Times New Roman"/>
          <w:color w:val="1A1A1A"/>
        </w:rPr>
      </w:pPr>
      <w:r w:rsidRPr="00E37192">
        <w:rPr>
          <w:rFonts w:ascii="Times New Roman" w:hAnsi="Times New Roman" w:cs="Times New Roman"/>
          <w:color w:val="1A1A1A"/>
        </w:rPr>
        <w:t>Embedded assumptions</w:t>
      </w:r>
    </w:p>
    <w:p w14:paraId="49380DF5" w14:textId="77777777" w:rsidR="00845344" w:rsidRDefault="00845344" w:rsidP="00E37192">
      <w:pPr>
        <w:widowControl w:val="0"/>
        <w:numPr>
          <w:ilvl w:val="0"/>
          <w:numId w:val="9"/>
        </w:numPr>
        <w:autoSpaceDE w:val="0"/>
        <w:autoSpaceDN w:val="0"/>
        <w:adjustRightInd w:val="0"/>
        <w:rPr>
          <w:rFonts w:ascii="Times New Roman" w:hAnsi="Times New Roman" w:cs="Times New Roman"/>
          <w:color w:val="1A1A1A"/>
        </w:rPr>
      </w:pPr>
      <w:r w:rsidRPr="00E37192">
        <w:rPr>
          <w:rFonts w:ascii="Times New Roman" w:hAnsi="Times New Roman" w:cs="Times New Roman"/>
          <w:color w:val="1A1A1A"/>
        </w:rPr>
        <w:t>Arrangement</w:t>
      </w:r>
    </w:p>
    <w:p w14:paraId="39A8515D" w14:textId="09462339" w:rsidR="007B652A" w:rsidRPr="00E37192" w:rsidRDefault="007B652A" w:rsidP="00E37192">
      <w:pPr>
        <w:widowControl w:val="0"/>
        <w:numPr>
          <w:ilvl w:val="0"/>
          <w:numId w:val="9"/>
        </w:numPr>
        <w:autoSpaceDE w:val="0"/>
        <w:autoSpaceDN w:val="0"/>
        <w:adjustRightInd w:val="0"/>
        <w:rPr>
          <w:rFonts w:ascii="Times New Roman" w:hAnsi="Times New Roman" w:cs="Times New Roman"/>
          <w:color w:val="1A1A1A"/>
        </w:rPr>
      </w:pPr>
      <w:r>
        <w:rPr>
          <w:rFonts w:ascii="Times New Roman" w:hAnsi="Times New Roman" w:cs="Times New Roman"/>
          <w:color w:val="1A1A1A"/>
        </w:rPr>
        <w:t>Tools</w:t>
      </w:r>
    </w:p>
    <w:p w14:paraId="46E2121B" w14:textId="77777777" w:rsidR="00E37192" w:rsidRDefault="00E37192" w:rsidP="000C3758">
      <w:pPr>
        <w:widowControl w:val="0"/>
        <w:autoSpaceDE w:val="0"/>
        <w:autoSpaceDN w:val="0"/>
        <w:adjustRightInd w:val="0"/>
        <w:rPr>
          <w:rFonts w:ascii="Times New Roman" w:hAnsi="Times New Roman" w:cs="Times New Roman"/>
          <w:color w:val="1A1A1A"/>
        </w:rPr>
      </w:pPr>
    </w:p>
    <w:p w14:paraId="044E35BD" w14:textId="2B445049" w:rsidR="00E37192" w:rsidRPr="00845344" w:rsidRDefault="00EA40C6" w:rsidP="000C37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First, timing.</w:t>
      </w:r>
    </w:p>
    <w:p w14:paraId="47703B39" w14:textId="77777777" w:rsidR="00E37192" w:rsidRDefault="00E37192" w:rsidP="000C3758">
      <w:pPr>
        <w:widowControl w:val="0"/>
        <w:autoSpaceDE w:val="0"/>
        <w:autoSpaceDN w:val="0"/>
        <w:adjustRightInd w:val="0"/>
        <w:rPr>
          <w:rFonts w:ascii="Times New Roman" w:hAnsi="Times New Roman" w:cs="Times New Roman"/>
          <w:i/>
          <w:color w:val="1A1A1A"/>
          <w:u w:val="single"/>
        </w:rPr>
      </w:pPr>
    </w:p>
    <w:p w14:paraId="32E22EEF" w14:textId="62AC584C" w:rsidR="000F0B1F" w:rsidRPr="007D4187" w:rsidRDefault="000F0B1F" w:rsidP="000C3758">
      <w:pPr>
        <w:widowControl w:val="0"/>
        <w:autoSpaceDE w:val="0"/>
        <w:autoSpaceDN w:val="0"/>
        <w:adjustRightInd w:val="0"/>
        <w:rPr>
          <w:rFonts w:ascii="Times New Roman" w:hAnsi="Times New Roman" w:cs="Times New Roman"/>
          <w:i/>
          <w:color w:val="1A1A1A"/>
          <w:u w:val="single"/>
        </w:rPr>
      </w:pPr>
      <w:r w:rsidRPr="007D4187">
        <w:rPr>
          <w:rFonts w:ascii="Times New Roman" w:hAnsi="Times New Roman" w:cs="Times New Roman"/>
          <w:i/>
          <w:color w:val="1A1A1A"/>
          <w:u w:val="single"/>
        </w:rPr>
        <w:t xml:space="preserve">Timing </w:t>
      </w:r>
    </w:p>
    <w:p w14:paraId="771AC7E3"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49BE7D7B" w14:textId="3408E852" w:rsidR="00696CC0" w:rsidRPr="00785AE2" w:rsidRDefault="000F0B1F" w:rsidP="00E47ED6">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 xml:space="preserve">As you saw with the </w:t>
      </w:r>
      <w:r w:rsidR="00C41BE1">
        <w:rPr>
          <w:rFonts w:ascii="Times New Roman" w:hAnsi="Times New Roman" w:cs="Times New Roman"/>
          <w:color w:val="1A1A1A"/>
        </w:rPr>
        <w:t>video about drawing tools</w:t>
      </w:r>
      <w:r w:rsidRPr="00785AE2">
        <w:rPr>
          <w:rFonts w:ascii="Times New Roman" w:hAnsi="Times New Roman" w:cs="Times New Roman"/>
          <w:color w:val="1A1A1A"/>
        </w:rPr>
        <w:t xml:space="preserve">, </w:t>
      </w:r>
      <w:r w:rsidR="00EA40C6">
        <w:rPr>
          <w:rFonts w:ascii="Times New Roman" w:hAnsi="Times New Roman" w:cs="Times New Roman"/>
          <w:color w:val="1A1A1A"/>
        </w:rPr>
        <w:t>describers</w:t>
      </w:r>
      <w:r w:rsidRPr="00785AE2">
        <w:rPr>
          <w:rFonts w:ascii="Times New Roman" w:hAnsi="Times New Roman" w:cs="Times New Roman"/>
          <w:color w:val="1A1A1A"/>
        </w:rPr>
        <w:t xml:space="preserve"> sometimes need to </w:t>
      </w:r>
      <w:r w:rsidR="00A03F19" w:rsidRPr="00785AE2">
        <w:rPr>
          <w:rFonts w:ascii="Times New Roman" w:hAnsi="Times New Roman" w:cs="Times New Roman"/>
          <w:color w:val="1A1A1A"/>
        </w:rPr>
        <w:t>make</w:t>
      </w:r>
      <w:r w:rsidRPr="00785AE2">
        <w:rPr>
          <w:rFonts w:ascii="Times New Roman" w:hAnsi="Times New Roman" w:cs="Times New Roman"/>
          <w:color w:val="1A1A1A"/>
        </w:rPr>
        <w:t xml:space="preserve"> difficult choices about when to </w:t>
      </w:r>
      <w:r w:rsidR="00EA40C6">
        <w:rPr>
          <w:rFonts w:ascii="Times New Roman" w:hAnsi="Times New Roman" w:cs="Times New Roman"/>
          <w:color w:val="1A1A1A"/>
        </w:rPr>
        <w:t xml:space="preserve">include </w:t>
      </w:r>
      <w:r w:rsidR="00A03F19">
        <w:rPr>
          <w:rFonts w:ascii="Times New Roman" w:hAnsi="Times New Roman" w:cs="Times New Roman"/>
          <w:color w:val="1A1A1A"/>
        </w:rPr>
        <w:t>description</w:t>
      </w:r>
      <w:r w:rsidR="00EA40C6">
        <w:rPr>
          <w:rFonts w:ascii="Times New Roman" w:hAnsi="Times New Roman" w:cs="Times New Roman"/>
          <w:color w:val="1A1A1A"/>
        </w:rPr>
        <w:t xml:space="preserve"> versus </w:t>
      </w:r>
      <w:r w:rsidRPr="00785AE2">
        <w:rPr>
          <w:rFonts w:ascii="Times New Roman" w:hAnsi="Times New Roman" w:cs="Times New Roman"/>
          <w:color w:val="1A1A1A"/>
        </w:rPr>
        <w:t xml:space="preserve">when to let the soundtrack of the video </w:t>
      </w:r>
      <w:r w:rsidR="00EA40C6">
        <w:rPr>
          <w:rFonts w:ascii="Times New Roman" w:hAnsi="Times New Roman" w:cs="Times New Roman"/>
          <w:color w:val="1A1A1A"/>
        </w:rPr>
        <w:t>take center stage</w:t>
      </w:r>
      <w:r w:rsidRPr="00785AE2">
        <w:rPr>
          <w:rFonts w:ascii="Times New Roman" w:hAnsi="Times New Roman" w:cs="Times New Roman"/>
          <w:color w:val="1A1A1A"/>
        </w:rPr>
        <w:t xml:space="preserve">. </w:t>
      </w:r>
      <w:r w:rsidR="00C71237">
        <w:rPr>
          <w:rFonts w:ascii="Times New Roman" w:hAnsi="Times New Roman" w:cs="Times New Roman"/>
          <w:color w:val="1A1A1A"/>
        </w:rPr>
        <w:t>If you go to the Audio Description Project online, y</w:t>
      </w:r>
      <w:r w:rsidR="00696CC0" w:rsidRPr="00785AE2">
        <w:rPr>
          <w:rFonts w:ascii="Times New Roman" w:hAnsi="Times New Roman" w:cs="Times New Roman"/>
          <w:color w:val="1A1A1A"/>
        </w:rPr>
        <w:t>ou can access a wide variety</w:t>
      </w:r>
      <w:r w:rsidR="00C71237">
        <w:rPr>
          <w:rFonts w:ascii="Times New Roman" w:hAnsi="Times New Roman" w:cs="Times New Roman"/>
          <w:color w:val="1A1A1A"/>
        </w:rPr>
        <w:t xml:space="preserve"> of samples of descriptio</w:t>
      </w:r>
      <w:r w:rsidR="00696CC0" w:rsidRPr="00785AE2">
        <w:rPr>
          <w:rFonts w:ascii="Times New Roman" w:hAnsi="Times New Roman" w:cs="Times New Roman"/>
          <w:color w:val="1A1A1A"/>
        </w:rPr>
        <w:t xml:space="preserve">, and you’ll see all </w:t>
      </w:r>
      <w:r w:rsidR="00A03F19" w:rsidRPr="00785AE2">
        <w:rPr>
          <w:rFonts w:ascii="Times New Roman" w:hAnsi="Times New Roman" w:cs="Times New Roman"/>
          <w:color w:val="1A1A1A"/>
        </w:rPr>
        <w:t>kinds</w:t>
      </w:r>
      <w:r w:rsidR="00696CC0" w:rsidRPr="00785AE2">
        <w:rPr>
          <w:rFonts w:ascii="Times New Roman" w:hAnsi="Times New Roman" w:cs="Times New Roman"/>
          <w:color w:val="1A1A1A"/>
        </w:rPr>
        <w:t xml:space="preserve"> of interesting choices made. For example, in a video of a very complex animation of the play “Hamlet,” the person doing the audio description </w:t>
      </w:r>
      <w:r w:rsidR="00E47ED6">
        <w:rPr>
          <w:rFonts w:ascii="Times New Roman" w:hAnsi="Times New Roman" w:cs="Times New Roman"/>
          <w:color w:val="1A1A1A"/>
        </w:rPr>
        <w:t>simply stops talking</w:t>
      </w:r>
      <w:r w:rsidR="00696CC0" w:rsidRPr="00785AE2">
        <w:rPr>
          <w:rFonts w:ascii="Times New Roman" w:hAnsi="Times New Roman" w:cs="Times New Roman"/>
          <w:color w:val="1A1A1A"/>
        </w:rPr>
        <w:t xml:space="preserve"> when the characters are conversing quickly, even though the camera is still moving from place to place</w:t>
      </w:r>
      <w:r w:rsidR="00E47ED6">
        <w:rPr>
          <w:rFonts w:ascii="Times New Roman" w:hAnsi="Times New Roman" w:cs="Times New Roman"/>
          <w:color w:val="1A1A1A"/>
        </w:rPr>
        <w:t>, and visually, different things are happening</w:t>
      </w:r>
      <w:r w:rsidR="00696CC0" w:rsidRPr="00785AE2">
        <w:rPr>
          <w:rFonts w:ascii="Times New Roman" w:hAnsi="Times New Roman" w:cs="Times New Roman"/>
          <w:color w:val="1A1A1A"/>
        </w:rPr>
        <w:t xml:space="preserve">. </w:t>
      </w:r>
    </w:p>
    <w:p w14:paraId="618E49A8" w14:textId="77777777" w:rsidR="00E47ED6" w:rsidRPr="00785AE2" w:rsidRDefault="00E47ED6" w:rsidP="00E47ED6">
      <w:pPr>
        <w:widowControl w:val="0"/>
        <w:autoSpaceDE w:val="0"/>
        <w:autoSpaceDN w:val="0"/>
        <w:adjustRightInd w:val="0"/>
        <w:rPr>
          <w:rFonts w:ascii="Times New Roman" w:hAnsi="Times New Roman" w:cs="Times New Roman"/>
        </w:rPr>
      </w:pPr>
    </w:p>
    <w:p w14:paraId="2AACA666" w14:textId="3A2BF04B" w:rsidR="00E47ED6" w:rsidRPr="00785AE2" w:rsidRDefault="00E47ED6" w:rsidP="00E47ED6">
      <w:pPr>
        <w:widowControl w:val="0"/>
        <w:autoSpaceDE w:val="0"/>
        <w:autoSpaceDN w:val="0"/>
        <w:adjustRightInd w:val="0"/>
        <w:rPr>
          <w:rFonts w:ascii="Times New Roman" w:hAnsi="Times New Roman" w:cs="Times New Roman"/>
        </w:rPr>
      </w:pPr>
      <w:r w:rsidRPr="00785AE2">
        <w:rPr>
          <w:rFonts w:ascii="Times New Roman" w:hAnsi="Times New Roman" w:cs="Times New Roman"/>
        </w:rPr>
        <w:t xml:space="preserve">Still images offer a different kind of time frame, but it’s still complex. For example, while an image on a PowerPoint can be described in the context of your presentation, the issue of timing is still relevant. Note what happens when Stephanie Kerschbaum puts up an image during a presentation at MLA. </w:t>
      </w:r>
      <w:r w:rsidRPr="00785AE2">
        <w:rPr>
          <w:rFonts w:ascii="Times New Roman" w:hAnsi="Times New Roman" w:cs="Times New Roman"/>
          <w:color w:val="FF0000"/>
        </w:rPr>
        <w:t>[http://composingaccess.net/during-the-presentation/--go forward to 1:45.]</w:t>
      </w:r>
    </w:p>
    <w:p w14:paraId="3C784DE7" w14:textId="77777777" w:rsidR="00E47ED6" w:rsidRPr="00785AE2" w:rsidRDefault="00E47ED6" w:rsidP="00E47ED6">
      <w:pPr>
        <w:widowControl w:val="0"/>
        <w:autoSpaceDE w:val="0"/>
        <w:autoSpaceDN w:val="0"/>
        <w:adjustRightInd w:val="0"/>
        <w:rPr>
          <w:rFonts w:ascii="Times New Roman" w:hAnsi="Times New Roman" w:cs="Times New Roman"/>
        </w:rPr>
      </w:pPr>
    </w:p>
    <w:p w14:paraId="6E516F42" w14:textId="291FCF80" w:rsidR="00E47ED6" w:rsidRDefault="00764072" w:rsidP="00E47ED6">
      <w:pPr>
        <w:widowControl w:val="0"/>
        <w:autoSpaceDE w:val="0"/>
        <w:autoSpaceDN w:val="0"/>
        <w:adjustRightInd w:val="0"/>
        <w:rPr>
          <w:rFonts w:ascii="Times New Roman" w:hAnsi="Times New Roman" w:cs="Times New Roman"/>
          <w:iCs/>
          <w:color w:val="10100F"/>
        </w:rPr>
      </w:pPr>
      <w:r w:rsidRPr="00764072">
        <w:rPr>
          <w:rFonts w:ascii="Times New Roman" w:hAnsi="Times New Roman" w:cs="Times New Roman"/>
          <w:color w:val="FF0000"/>
        </w:rPr>
        <w:t>[SLIDE]</w:t>
      </w:r>
      <w:r>
        <w:rPr>
          <w:rFonts w:ascii="Times New Roman" w:hAnsi="Times New Roman" w:cs="Times New Roman"/>
        </w:rPr>
        <w:t xml:space="preserve"> </w:t>
      </w:r>
      <w:r w:rsidR="00E47ED6" w:rsidRPr="00785AE2">
        <w:rPr>
          <w:rFonts w:ascii="Times New Roman" w:hAnsi="Times New Roman" w:cs="Times New Roman"/>
        </w:rPr>
        <w:t xml:space="preserve">Stephanie points out in the text </w:t>
      </w:r>
      <w:r w:rsidR="00A03F19" w:rsidRPr="00785AE2">
        <w:rPr>
          <w:rFonts w:ascii="Times New Roman" w:hAnsi="Times New Roman" w:cs="Times New Roman"/>
        </w:rPr>
        <w:t>accompanying</w:t>
      </w:r>
      <w:r w:rsidR="00E47ED6" w:rsidRPr="00785AE2">
        <w:rPr>
          <w:rFonts w:ascii="Times New Roman" w:hAnsi="Times New Roman" w:cs="Times New Roman"/>
        </w:rPr>
        <w:t xml:space="preserve"> her short video on the “Composing Access” website, “</w:t>
      </w:r>
      <w:r w:rsidR="00E47ED6" w:rsidRPr="00785AE2">
        <w:rPr>
          <w:rFonts w:ascii="Times New Roman" w:hAnsi="Times New Roman" w:cs="Times New Roman"/>
          <w:iCs/>
          <w:color w:val="10100F"/>
        </w:rPr>
        <w:t>I didn’t describe the image immediately after changing the slide, but after a minute or two, when I had written the description into my presentation script. However, upon reflection later, it occurred to me that I probably should have described the image immediately after changing the slide, because sighted audience members laughed at the image on the slide, a funny moment that wouldn’t have been communicated to anyone who couldn’t see the image or read it very clearly from the back of the room.”</w:t>
      </w:r>
    </w:p>
    <w:p w14:paraId="2956EFE5" w14:textId="77777777" w:rsidR="00EA40C6" w:rsidRDefault="00EA40C6" w:rsidP="00E47ED6">
      <w:pPr>
        <w:widowControl w:val="0"/>
        <w:autoSpaceDE w:val="0"/>
        <w:autoSpaceDN w:val="0"/>
        <w:adjustRightInd w:val="0"/>
        <w:rPr>
          <w:rFonts w:ascii="Times New Roman" w:hAnsi="Times New Roman" w:cs="Times New Roman"/>
          <w:iCs/>
          <w:color w:val="10100F"/>
        </w:rPr>
      </w:pPr>
    </w:p>
    <w:p w14:paraId="073DFDE2" w14:textId="2B37180F" w:rsidR="00EA40C6" w:rsidRPr="00785AE2" w:rsidRDefault="00EA40C6" w:rsidP="00E47ED6">
      <w:pPr>
        <w:widowControl w:val="0"/>
        <w:autoSpaceDE w:val="0"/>
        <w:autoSpaceDN w:val="0"/>
        <w:adjustRightInd w:val="0"/>
        <w:rPr>
          <w:rFonts w:ascii="Times New Roman" w:hAnsi="Times New Roman" w:cs="Times New Roman"/>
          <w:iCs/>
          <w:color w:val="10100F"/>
        </w:rPr>
      </w:pPr>
      <w:r>
        <w:rPr>
          <w:rFonts w:ascii="Times New Roman" w:hAnsi="Times New Roman" w:cs="Times New Roman"/>
          <w:iCs/>
          <w:color w:val="10100F"/>
        </w:rPr>
        <w:t xml:space="preserve">This doesn’t necessarily mean that an image can </w:t>
      </w:r>
      <w:r w:rsidR="00A03F19">
        <w:rPr>
          <w:rFonts w:ascii="Times New Roman" w:hAnsi="Times New Roman" w:cs="Times New Roman"/>
          <w:iCs/>
          <w:color w:val="10100F"/>
        </w:rPr>
        <w:t>always</w:t>
      </w:r>
      <w:r>
        <w:rPr>
          <w:rFonts w:ascii="Times New Roman" w:hAnsi="Times New Roman" w:cs="Times New Roman"/>
          <w:iCs/>
          <w:color w:val="10100F"/>
        </w:rPr>
        <w:t xml:space="preserve"> des</w:t>
      </w:r>
      <w:r w:rsidR="00C41BE1">
        <w:rPr>
          <w:rFonts w:ascii="Times New Roman" w:hAnsi="Times New Roman" w:cs="Times New Roman"/>
          <w:iCs/>
          <w:color w:val="10100F"/>
        </w:rPr>
        <w:t>cribed the instant it appears. T</w:t>
      </w:r>
      <w:r>
        <w:rPr>
          <w:rFonts w:ascii="Times New Roman" w:hAnsi="Times New Roman" w:cs="Times New Roman"/>
          <w:iCs/>
          <w:color w:val="10100F"/>
        </w:rPr>
        <w:t>he videos from my students, which we’ll view a bit later, demonstrate that those choices are almost always complex, not just when you’re trying to narrate a fast-moving, dialogue-filled movie. The important thing is to be aware of the ways that timing governs how descriptions reach different audiences.</w:t>
      </w:r>
    </w:p>
    <w:p w14:paraId="3A2CD884" w14:textId="77777777" w:rsidR="00BA0ADC" w:rsidRDefault="00BA0ADC" w:rsidP="000C3758">
      <w:pPr>
        <w:widowControl w:val="0"/>
        <w:autoSpaceDE w:val="0"/>
        <w:autoSpaceDN w:val="0"/>
        <w:adjustRightInd w:val="0"/>
        <w:rPr>
          <w:rFonts w:ascii="Times New Roman" w:hAnsi="Times New Roman" w:cs="Times New Roman"/>
          <w:color w:val="1A1A1A"/>
        </w:rPr>
      </w:pPr>
    </w:p>
    <w:p w14:paraId="3CB156D8" w14:textId="77777777" w:rsidR="001B58C6" w:rsidRPr="00785AE2" w:rsidRDefault="001B58C6" w:rsidP="000C3758">
      <w:pPr>
        <w:widowControl w:val="0"/>
        <w:autoSpaceDE w:val="0"/>
        <w:autoSpaceDN w:val="0"/>
        <w:adjustRightInd w:val="0"/>
        <w:rPr>
          <w:rFonts w:ascii="Times New Roman" w:hAnsi="Times New Roman" w:cs="Times New Roman"/>
          <w:color w:val="1A1A1A"/>
        </w:rPr>
      </w:pPr>
    </w:p>
    <w:p w14:paraId="657B1A77" w14:textId="6D2F1D75" w:rsidR="00BA0ADC" w:rsidRPr="007D4187" w:rsidRDefault="00BA0ADC" w:rsidP="000C3758">
      <w:pPr>
        <w:widowControl w:val="0"/>
        <w:autoSpaceDE w:val="0"/>
        <w:autoSpaceDN w:val="0"/>
        <w:adjustRightInd w:val="0"/>
        <w:rPr>
          <w:rFonts w:ascii="Times New Roman" w:hAnsi="Times New Roman" w:cs="Times New Roman"/>
          <w:i/>
          <w:color w:val="1A1A1A"/>
          <w:u w:val="single"/>
        </w:rPr>
      </w:pPr>
      <w:r w:rsidRPr="007D4187">
        <w:rPr>
          <w:rFonts w:ascii="Times New Roman" w:hAnsi="Times New Roman" w:cs="Times New Roman"/>
          <w:i/>
          <w:color w:val="1A1A1A"/>
          <w:u w:val="single"/>
        </w:rPr>
        <w:t>Thic</w:t>
      </w:r>
      <w:r w:rsidR="007D4187">
        <w:rPr>
          <w:rFonts w:ascii="Times New Roman" w:hAnsi="Times New Roman" w:cs="Times New Roman"/>
          <w:i/>
          <w:color w:val="1A1A1A"/>
          <w:u w:val="single"/>
        </w:rPr>
        <w:t>kness</w:t>
      </w:r>
    </w:p>
    <w:p w14:paraId="3EB33141" w14:textId="77777777" w:rsidR="00BA0ADC" w:rsidRPr="00785AE2" w:rsidRDefault="00BA0ADC" w:rsidP="000C3758">
      <w:pPr>
        <w:widowControl w:val="0"/>
        <w:autoSpaceDE w:val="0"/>
        <w:autoSpaceDN w:val="0"/>
        <w:adjustRightInd w:val="0"/>
        <w:rPr>
          <w:rFonts w:ascii="Times New Roman" w:hAnsi="Times New Roman" w:cs="Times New Roman"/>
          <w:color w:val="1A1A1A"/>
        </w:rPr>
      </w:pPr>
    </w:p>
    <w:p w14:paraId="702BD812" w14:textId="1C9CE35A" w:rsidR="00B21641" w:rsidRPr="00785AE2" w:rsidRDefault="00BA0ADC"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Even when you have unlimited space to describe an image, as is the case with images you post to Facebook, you</w:t>
      </w:r>
      <w:r w:rsidR="004768F6">
        <w:rPr>
          <w:rFonts w:ascii="Times New Roman" w:hAnsi="Times New Roman" w:cs="Times New Roman"/>
          <w:color w:val="1A1A1A"/>
        </w:rPr>
        <w:t xml:space="preserve"> still</w:t>
      </w:r>
      <w:r w:rsidRPr="00785AE2">
        <w:rPr>
          <w:rFonts w:ascii="Times New Roman" w:hAnsi="Times New Roman" w:cs="Times New Roman"/>
          <w:color w:val="1A1A1A"/>
        </w:rPr>
        <w:t xml:space="preserve"> have to make choices about how detailed, how thick, your description is going to be</w:t>
      </w:r>
      <w:r w:rsidR="007D4187">
        <w:rPr>
          <w:rFonts w:ascii="Times New Roman" w:hAnsi="Times New Roman" w:cs="Times New Roman"/>
          <w:color w:val="1A1A1A"/>
        </w:rPr>
        <w:t xml:space="preserve"> (for more on “thick description,” see Geertz)</w:t>
      </w:r>
      <w:r w:rsidRPr="00785AE2">
        <w:rPr>
          <w:rFonts w:ascii="Times New Roman" w:hAnsi="Times New Roman" w:cs="Times New Roman"/>
          <w:color w:val="1A1A1A"/>
        </w:rPr>
        <w:t xml:space="preserve">. </w:t>
      </w:r>
      <w:r w:rsidR="00B21641" w:rsidRPr="00785AE2">
        <w:rPr>
          <w:rFonts w:ascii="Times New Roman" w:hAnsi="Times New Roman" w:cs="Times New Roman"/>
          <w:color w:val="1A1A1A"/>
        </w:rPr>
        <w:t>Often</w:t>
      </w:r>
      <w:r w:rsidR="00077B91" w:rsidRPr="00785AE2">
        <w:rPr>
          <w:rFonts w:ascii="Times New Roman" w:hAnsi="Times New Roman" w:cs="Times New Roman"/>
          <w:color w:val="1A1A1A"/>
        </w:rPr>
        <w:t xml:space="preserve">, image description is taught in two modes: </w:t>
      </w:r>
      <w:r w:rsidR="004E2EF1" w:rsidRPr="00785AE2">
        <w:rPr>
          <w:rFonts w:ascii="Times New Roman" w:hAnsi="Times New Roman" w:cs="Times New Roman"/>
          <w:color w:val="1A1A1A"/>
        </w:rPr>
        <w:t>short and long.</w:t>
      </w:r>
      <w:r w:rsidR="004768F6">
        <w:rPr>
          <w:rFonts w:ascii="Times New Roman" w:hAnsi="Times New Roman" w:cs="Times New Roman"/>
          <w:color w:val="1A1A1A"/>
        </w:rPr>
        <w:t xml:space="preserve"> </w:t>
      </w:r>
      <w:r w:rsidR="00020F53" w:rsidRPr="00020F53">
        <w:rPr>
          <w:rFonts w:ascii="Times New Roman" w:hAnsi="Times New Roman" w:cs="Times New Roman"/>
          <w:color w:val="FF0000"/>
        </w:rPr>
        <w:t>[SLIDE]</w:t>
      </w:r>
      <w:r w:rsidR="00020F53">
        <w:rPr>
          <w:rFonts w:ascii="Times New Roman" w:hAnsi="Times New Roman" w:cs="Times New Roman"/>
          <w:color w:val="1A1A1A"/>
        </w:rPr>
        <w:t xml:space="preserve"> </w:t>
      </w:r>
      <w:r w:rsidR="004768F6">
        <w:rPr>
          <w:rFonts w:ascii="Times New Roman" w:hAnsi="Times New Roman" w:cs="Times New Roman"/>
          <w:color w:val="1A1A1A"/>
        </w:rPr>
        <w:t>But a</w:t>
      </w:r>
      <w:r w:rsidR="00B21641" w:rsidRPr="00785AE2">
        <w:rPr>
          <w:rFonts w:ascii="Times New Roman" w:hAnsi="Times New Roman" w:cs="Times New Roman"/>
          <w:color w:val="1A1A1A"/>
        </w:rPr>
        <w:t>t times, approaches to description are rhetorically richer, as in this tutorial from the Web Accessibility Project about how to figure out what kind of description to append to what kind of image.</w:t>
      </w:r>
      <w:r w:rsidR="00020F53">
        <w:rPr>
          <w:rFonts w:ascii="Times New Roman" w:hAnsi="Times New Roman" w:cs="Times New Roman"/>
          <w:color w:val="1A1A1A"/>
        </w:rPr>
        <w:t xml:space="preserve"> [</w:t>
      </w:r>
      <w:r w:rsidR="004768F6">
        <w:rPr>
          <w:rFonts w:ascii="Times New Roman" w:hAnsi="Times New Roman" w:cs="Times New Roman"/>
          <w:color w:val="1A1A1A"/>
        </w:rPr>
        <w:t>Describe</w:t>
      </w:r>
      <w:r w:rsidR="00020F53">
        <w:rPr>
          <w:rFonts w:ascii="Times New Roman" w:hAnsi="Times New Roman" w:cs="Times New Roman"/>
          <w:color w:val="1A1A1A"/>
        </w:rPr>
        <w:t xml:space="preserve"> categories</w:t>
      </w:r>
      <w:r w:rsidR="004768F6">
        <w:rPr>
          <w:rFonts w:ascii="Times New Roman" w:hAnsi="Times New Roman" w:cs="Times New Roman"/>
          <w:color w:val="1A1A1A"/>
        </w:rPr>
        <w:t xml:space="preserve"> briefly.</w:t>
      </w:r>
      <w:r w:rsidR="00B21641" w:rsidRPr="00785AE2">
        <w:rPr>
          <w:rFonts w:ascii="Times New Roman" w:hAnsi="Times New Roman" w:cs="Times New Roman"/>
          <w:color w:val="1A1A1A"/>
        </w:rPr>
        <w:t>]</w:t>
      </w:r>
    </w:p>
    <w:p w14:paraId="5D0D1430" w14:textId="77777777" w:rsidR="00B21641" w:rsidRPr="00785AE2" w:rsidRDefault="00B21641" w:rsidP="000C3758">
      <w:pPr>
        <w:widowControl w:val="0"/>
        <w:autoSpaceDE w:val="0"/>
        <w:autoSpaceDN w:val="0"/>
        <w:adjustRightInd w:val="0"/>
        <w:rPr>
          <w:rFonts w:ascii="Times New Roman" w:hAnsi="Times New Roman" w:cs="Times New Roman"/>
          <w:color w:val="1A1A1A"/>
        </w:rPr>
      </w:pPr>
    </w:p>
    <w:p w14:paraId="59CC53C5" w14:textId="138FE101" w:rsidR="00B21641" w:rsidRPr="004768F6" w:rsidRDefault="00020F53" w:rsidP="000C3758">
      <w:pPr>
        <w:widowControl w:val="0"/>
        <w:autoSpaceDE w:val="0"/>
        <w:autoSpaceDN w:val="0"/>
        <w:adjustRightInd w:val="0"/>
        <w:rPr>
          <w:rFonts w:ascii="Times New Roman" w:hAnsi="Times New Roman" w:cs="Times New Roman"/>
        </w:rPr>
      </w:pPr>
      <w:r>
        <w:rPr>
          <w:rFonts w:ascii="Times New Roman" w:hAnsi="Times New Roman" w:cs="Times New Roman"/>
          <w:color w:val="1A1A1A"/>
        </w:rPr>
        <w:t>Now, this guide</w:t>
      </w:r>
      <w:r w:rsidR="00B21641" w:rsidRPr="00785AE2">
        <w:rPr>
          <w:rFonts w:ascii="Times New Roman" w:hAnsi="Times New Roman" w:cs="Times New Roman"/>
          <w:color w:val="1A1A1A"/>
        </w:rPr>
        <w:t xml:space="preserve">, </w:t>
      </w:r>
      <w:r w:rsidR="00764072">
        <w:rPr>
          <w:rFonts w:ascii="Times New Roman" w:hAnsi="Times New Roman" w:cs="Times New Roman"/>
          <w:color w:val="1A1A1A"/>
        </w:rPr>
        <w:t>as well as</w:t>
      </w:r>
      <w:r w:rsidR="00B21641" w:rsidRPr="00785AE2">
        <w:rPr>
          <w:rFonts w:ascii="Times New Roman" w:hAnsi="Times New Roman" w:cs="Times New Roman"/>
          <w:color w:val="1A1A1A"/>
        </w:rPr>
        <w:t xml:space="preserve"> </w:t>
      </w:r>
      <w:r>
        <w:rPr>
          <w:rFonts w:ascii="Times New Roman" w:hAnsi="Times New Roman" w:cs="Times New Roman"/>
          <w:color w:val="1A1A1A"/>
        </w:rPr>
        <w:t xml:space="preserve">some others they have up, can get reductive. But </w:t>
      </w:r>
      <w:r w:rsidR="00B21641" w:rsidRPr="00785AE2">
        <w:rPr>
          <w:rFonts w:ascii="Times New Roman" w:hAnsi="Times New Roman" w:cs="Times New Roman"/>
          <w:color w:val="1A1A1A"/>
        </w:rPr>
        <w:t xml:space="preserve">that’s inevitable for a guideline or a map; the purpose of such compositions is </w:t>
      </w:r>
      <w:r>
        <w:rPr>
          <w:rFonts w:ascii="Times New Roman" w:hAnsi="Times New Roman" w:cs="Times New Roman"/>
          <w:color w:val="1A1A1A"/>
        </w:rPr>
        <w:t>to</w:t>
      </w:r>
      <w:r w:rsidR="00B21641" w:rsidRPr="00785AE2">
        <w:rPr>
          <w:rFonts w:ascii="Times New Roman" w:hAnsi="Times New Roman" w:cs="Times New Roman"/>
          <w:color w:val="1A1A1A"/>
        </w:rPr>
        <w:t xml:space="preserve"> make information more usable through compression. And this guide is one </w:t>
      </w:r>
      <w:r w:rsidR="004768F6">
        <w:rPr>
          <w:rFonts w:ascii="Times New Roman" w:hAnsi="Times New Roman" w:cs="Times New Roman"/>
          <w:color w:val="1A1A1A"/>
        </w:rPr>
        <w:t>I appreciate</w:t>
      </w:r>
      <w:r w:rsidR="00B21641" w:rsidRPr="00785AE2">
        <w:rPr>
          <w:rFonts w:ascii="Times New Roman" w:hAnsi="Times New Roman" w:cs="Times New Roman"/>
          <w:color w:val="1A1A1A"/>
        </w:rPr>
        <w:t xml:space="preserve">, both because it’s more contextually attuned than most guides you’ll find online, and because this tutorial itself can become the basis for </w:t>
      </w:r>
      <w:r w:rsidR="00B21641" w:rsidRPr="004768F6">
        <w:rPr>
          <w:rFonts w:ascii="Times New Roman" w:hAnsi="Times New Roman" w:cs="Times New Roman"/>
        </w:rPr>
        <w:t xml:space="preserve">an exercise in the classroom. Any time you try to follow a guideline like this one, you’ll run into </w:t>
      </w:r>
      <w:r w:rsidR="00A03F19" w:rsidRPr="004768F6">
        <w:rPr>
          <w:rFonts w:ascii="Times New Roman" w:hAnsi="Times New Roman" w:cs="Times New Roman"/>
        </w:rPr>
        <w:t>confusions</w:t>
      </w:r>
      <w:r w:rsidR="00B21641" w:rsidRPr="004768F6">
        <w:rPr>
          <w:rFonts w:ascii="Times New Roman" w:hAnsi="Times New Roman" w:cs="Times New Roman"/>
        </w:rPr>
        <w:t xml:space="preserve"> and exceptions, and that’s, of course, when things get interesting.</w:t>
      </w:r>
    </w:p>
    <w:p w14:paraId="09BA3EBF" w14:textId="77777777" w:rsidR="00077B91" w:rsidRPr="004768F6" w:rsidRDefault="00077B91" w:rsidP="000C3758">
      <w:pPr>
        <w:widowControl w:val="0"/>
        <w:autoSpaceDE w:val="0"/>
        <w:autoSpaceDN w:val="0"/>
        <w:adjustRightInd w:val="0"/>
        <w:rPr>
          <w:rFonts w:ascii="Times New Roman" w:hAnsi="Times New Roman" w:cs="Times New Roman"/>
        </w:rPr>
      </w:pPr>
    </w:p>
    <w:p w14:paraId="61667DC8" w14:textId="2DF4F79D" w:rsidR="007D4187" w:rsidRPr="004768F6" w:rsidRDefault="004768F6" w:rsidP="007D4187">
      <w:pPr>
        <w:widowControl w:val="0"/>
        <w:autoSpaceDE w:val="0"/>
        <w:autoSpaceDN w:val="0"/>
        <w:adjustRightInd w:val="0"/>
        <w:rPr>
          <w:rFonts w:ascii="Times New Roman" w:hAnsi="Times New Roman" w:cs="Times New Roman"/>
          <w:i/>
          <w:u w:val="single"/>
        </w:rPr>
      </w:pPr>
      <w:r w:rsidRPr="004768F6">
        <w:rPr>
          <w:rFonts w:ascii="Times New Roman" w:hAnsi="Times New Roman" w:cs="Times New Roman"/>
          <w:i/>
          <w:u w:val="single"/>
        </w:rPr>
        <w:t>Contextual and Playful Elements</w:t>
      </w:r>
    </w:p>
    <w:p w14:paraId="2E487D20" w14:textId="77777777" w:rsidR="004768F6" w:rsidRPr="004768F6" w:rsidRDefault="004768F6" w:rsidP="007D4187">
      <w:pPr>
        <w:widowControl w:val="0"/>
        <w:autoSpaceDE w:val="0"/>
        <w:autoSpaceDN w:val="0"/>
        <w:adjustRightInd w:val="0"/>
        <w:rPr>
          <w:rFonts w:ascii="Times New Roman" w:hAnsi="Times New Roman" w:cs="Times New Roman"/>
        </w:rPr>
      </w:pPr>
    </w:p>
    <w:p w14:paraId="1F70A9E1" w14:textId="76A219BB" w:rsidR="004768F6" w:rsidRDefault="004768F6" w:rsidP="007D4187">
      <w:pPr>
        <w:widowControl w:val="0"/>
        <w:autoSpaceDE w:val="0"/>
        <w:autoSpaceDN w:val="0"/>
        <w:adjustRightInd w:val="0"/>
        <w:rPr>
          <w:rFonts w:ascii="Times New Roman" w:hAnsi="Times New Roman" w:cs="Times New Roman"/>
        </w:rPr>
      </w:pPr>
      <w:r w:rsidRPr="004768F6">
        <w:rPr>
          <w:rFonts w:ascii="Times New Roman" w:hAnsi="Times New Roman" w:cs="Times New Roman"/>
        </w:rPr>
        <w:t xml:space="preserve">Amanda Cachia, </w:t>
      </w:r>
      <w:r>
        <w:rPr>
          <w:rFonts w:ascii="Times New Roman" w:hAnsi="Times New Roman" w:cs="Times New Roman"/>
        </w:rPr>
        <w:t xml:space="preserve">Georgina Kleege, </w:t>
      </w:r>
      <w:r w:rsidRPr="004768F6">
        <w:rPr>
          <w:rFonts w:ascii="Times New Roman" w:hAnsi="Times New Roman" w:cs="Times New Roman"/>
        </w:rPr>
        <w:t xml:space="preserve">Brenda Brueggemann, Sean Zdenek, and others, have </w:t>
      </w:r>
      <w:r>
        <w:rPr>
          <w:rFonts w:ascii="Times New Roman" w:hAnsi="Times New Roman" w:cs="Times New Roman"/>
        </w:rPr>
        <w:t xml:space="preserve">written about the </w:t>
      </w:r>
      <w:r w:rsidRPr="001B69C3">
        <w:rPr>
          <w:rFonts w:ascii="Times New Roman" w:hAnsi="Times New Roman" w:cs="Times New Roman"/>
          <w:i/>
        </w:rPr>
        <w:t>aesthetic</w:t>
      </w:r>
      <w:r>
        <w:rPr>
          <w:rFonts w:ascii="Times New Roman" w:hAnsi="Times New Roman" w:cs="Times New Roman"/>
        </w:rPr>
        <w:t xml:space="preserve"> </w:t>
      </w:r>
      <w:r w:rsidR="001B69C3">
        <w:rPr>
          <w:rFonts w:ascii="Times New Roman" w:hAnsi="Times New Roman" w:cs="Times New Roman"/>
        </w:rPr>
        <w:t xml:space="preserve">and </w:t>
      </w:r>
      <w:r w:rsidR="001B69C3" w:rsidRPr="001B69C3">
        <w:rPr>
          <w:rFonts w:ascii="Times New Roman" w:hAnsi="Times New Roman" w:cs="Times New Roman"/>
          <w:i/>
        </w:rPr>
        <w:t>rhetorical nature</w:t>
      </w:r>
      <w:r w:rsidR="001B69C3">
        <w:rPr>
          <w:rFonts w:ascii="Times New Roman" w:hAnsi="Times New Roman" w:cs="Times New Roman"/>
        </w:rPr>
        <w:t xml:space="preserve"> </w:t>
      </w:r>
      <w:r>
        <w:rPr>
          <w:rFonts w:ascii="Times New Roman" w:hAnsi="Times New Roman" w:cs="Times New Roman"/>
        </w:rPr>
        <w:t xml:space="preserve">of captioning and description. Their work has helped move us beyond the notion that technology is supposed to “help” disabled people. </w:t>
      </w:r>
      <w:r w:rsidRPr="004768F6">
        <w:rPr>
          <w:rFonts w:ascii="Times New Roman" w:hAnsi="Times New Roman" w:cs="Times New Roman"/>
          <w:color w:val="FF0000"/>
        </w:rPr>
        <w:t>[SLIDE.]</w:t>
      </w:r>
      <w:r>
        <w:rPr>
          <w:rFonts w:ascii="Times New Roman" w:hAnsi="Times New Roman" w:cs="Times New Roman"/>
        </w:rPr>
        <w:t xml:space="preserve"> In Melanie Yergeau et al., “Multimodality in Motion,” Melanie offers a concise criticism of the problem of assuming that technology is “helpful” to disenfranchised users. </w:t>
      </w:r>
      <w:r w:rsidRPr="004768F6">
        <w:rPr>
          <w:rFonts w:ascii="Times New Roman" w:hAnsi="Times New Roman" w:cs="Times New Roman"/>
          <w:color w:val="FF0000"/>
        </w:rPr>
        <w:t>[READ ALOUD and explain the image.]</w:t>
      </w:r>
    </w:p>
    <w:p w14:paraId="5657AE40" w14:textId="77777777" w:rsidR="004768F6" w:rsidRDefault="004768F6" w:rsidP="007D4187">
      <w:pPr>
        <w:widowControl w:val="0"/>
        <w:autoSpaceDE w:val="0"/>
        <w:autoSpaceDN w:val="0"/>
        <w:adjustRightInd w:val="0"/>
        <w:rPr>
          <w:rFonts w:ascii="Times New Roman" w:hAnsi="Times New Roman" w:cs="Times New Roman"/>
        </w:rPr>
      </w:pPr>
    </w:p>
    <w:p w14:paraId="788B62BF" w14:textId="2FCB7828" w:rsidR="00E35C04" w:rsidRDefault="004768F6" w:rsidP="007D4187">
      <w:pPr>
        <w:widowControl w:val="0"/>
        <w:autoSpaceDE w:val="0"/>
        <w:autoSpaceDN w:val="0"/>
        <w:adjustRightInd w:val="0"/>
        <w:rPr>
          <w:rFonts w:ascii="Times New Roman" w:hAnsi="Times New Roman" w:cs="Times New Roman"/>
        </w:rPr>
      </w:pPr>
      <w:r>
        <w:rPr>
          <w:rFonts w:ascii="Times New Roman" w:hAnsi="Times New Roman" w:cs="Times New Roman"/>
        </w:rPr>
        <w:t>Instead, digital technology should be a means toward creative forms of production, by disabled and nondisabled designers.</w:t>
      </w:r>
      <w:r w:rsidR="00E35C04">
        <w:rPr>
          <w:rFonts w:ascii="Times New Roman" w:hAnsi="Times New Roman" w:cs="Times New Roman"/>
        </w:rPr>
        <w:t xml:space="preserve"> Here’s an example of an image I posted to Facebook, in which I used the “Description” space to expand both aesthetically and playfully on the context of the image. </w:t>
      </w:r>
      <w:r w:rsidR="00B00947" w:rsidRPr="00B00947">
        <w:rPr>
          <w:rFonts w:ascii="Times New Roman" w:hAnsi="Times New Roman" w:cs="Times New Roman"/>
          <w:color w:val="FF0000"/>
        </w:rPr>
        <w:t>[SLIDE: winged ho</w:t>
      </w:r>
      <w:r w:rsidR="004A7EA2">
        <w:rPr>
          <w:rFonts w:ascii="Times New Roman" w:hAnsi="Times New Roman" w:cs="Times New Roman"/>
          <w:color w:val="FF0000"/>
        </w:rPr>
        <w:t>t dog earrings. Read description: “These are flying hot dog earrings. Their facial expressions are concerned yet optimistic. Mary Martone, herself a birthday girl today, really knows how to rock a birthday. Thank you to everyone for your greetings and well wishes”</w:t>
      </w:r>
      <w:r w:rsidR="00B00947" w:rsidRPr="00B00947">
        <w:rPr>
          <w:rFonts w:ascii="Times New Roman" w:hAnsi="Times New Roman" w:cs="Times New Roman"/>
          <w:color w:val="FF0000"/>
        </w:rPr>
        <w:t>.]</w:t>
      </w:r>
    </w:p>
    <w:p w14:paraId="23A2D0A0" w14:textId="77777777" w:rsidR="00E35C04" w:rsidRDefault="00E35C04" w:rsidP="007D4187">
      <w:pPr>
        <w:widowControl w:val="0"/>
        <w:autoSpaceDE w:val="0"/>
        <w:autoSpaceDN w:val="0"/>
        <w:adjustRightInd w:val="0"/>
        <w:rPr>
          <w:rFonts w:ascii="Times New Roman" w:hAnsi="Times New Roman" w:cs="Times New Roman"/>
        </w:rPr>
      </w:pPr>
    </w:p>
    <w:p w14:paraId="29CC0459" w14:textId="43C200C3" w:rsidR="004768F6" w:rsidRDefault="00E35C04" w:rsidP="007D4187">
      <w:pPr>
        <w:widowControl w:val="0"/>
        <w:autoSpaceDE w:val="0"/>
        <w:autoSpaceDN w:val="0"/>
        <w:adjustRightInd w:val="0"/>
        <w:rPr>
          <w:rFonts w:ascii="Times New Roman" w:hAnsi="Times New Roman" w:cs="Times New Roman"/>
        </w:rPr>
      </w:pPr>
      <w:r>
        <w:rPr>
          <w:rFonts w:ascii="Times New Roman" w:hAnsi="Times New Roman" w:cs="Times New Roman"/>
        </w:rPr>
        <w:t xml:space="preserve">In this description, I am writing explicitly from my own standpoint. Rather than trying to achieve an objective </w:t>
      </w:r>
      <w:r w:rsidR="00A03F19">
        <w:rPr>
          <w:rFonts w:ascii="Times New Roman" w:hAnsi="Times New Roman" w:cs="Times New Roman"/>
        </w:rPr>
        <w:t>description</w:t>
      </w:r>
      <w:r>
        <w:rPr>
          <w:rFonts w:ascii="Times New Roman" w:hAnsi="Times New Roman" w:cs="Times New Roman"/>
        </w:rPr>
        <w:t>—the “view from nowhere,” as the philosopher Thomas Nagel has called it—I’m deliberately including my own voice, experience and knowledge as an author. In this case, this is an image I took myself, so I am the “owner” of both the image and the description. (Side note: Facebook can still</w:t>
      </w:r>
      <w:r w:rsidR="00764072">
        <w:rPr>
          <w:rFonts w:ascii="Times New Roman" w:hAnsi="Times New Roman" w:cs="Times New Roman"/>
        </w:rPr>
        <w:t xml:space="preserve"> use</w:t>
      </w:r>
      <w:r>
        <w:rPr>
          <w:rFonts w:ascii="Times New Roman" w:hAnsi="Times New Roman" w:cs="Times New Roman"/>
        </w:rPr>
        <w:t xml:space="preserve"> my image in any way they want.)</w:t>
      </w:r>
    </w:p>
    <w:p w14:paraId="4B16A001" w14:textId="77777777" w:rsidR="00E35C04" w:rsidRDefault="00E35C04" w:rsidP="007D4187">
      <w:pPr>
        <w:widowControl w:val="0"/>
        <w:autoSpaceDE w:val="0"/>
        <w:autoSpaceDN w:val="0"/>
        <w:adjustRightInd w:val="0"/>
        <w:rPr>
          <w:rFonts w:ascii="Times New Roman" w:hAnsi="Times New Roman" w:cs="Times New Roman"/>
        </w:rPr>
      </w:pPr>
    </w:p>
    <w:p w14:paraId="65733C3D" w14:textId="41432FA6" w:rsidR="00B00947" w:rsidRDefault="00E35C04" w:rsidP="007D4187">
      <w:pPr>
        <w:widowControl w:val="0"/>
        <w:autoSpaceDE w:val="0"/>
        <w:autoSpaceDN w:val="0"/>
        <w:adjustRightInd w:val="0"/>
        <w:rPr>
          <w:rFonts w:ascii="Times New Roman" w:hAnsi="Times New Roman" w:cs="Times New Roman"/>
        </w:rPr>
      </w:pPr>
      <w:r>
        <w:rPr>
          <w:rFonts w:ascii="Times New Roman" w:hAnsi="Times New Roman" w:cs="Times New Roman"/>
        </w:rPr>
        <w:t>Here’s another example of a contextually rich description</w:t>
      </w:r>
      <w:r w:rsidR="00B00947">
        <w:rPr>
          <w:rFonts w:ascii="Times New Roman" w:hAnsi="Times New Roman" w:cs="Times New Roman"/>
        </w:rPr>
        <w:t>, completed for a more professional purpose</w:t>
      </w:r>
      <w:r>
        <w:rPr>
          <w:rFonts w:ascii="Times New Roman" w:hAnsi="Times New Roman" w:cs="Times New Roman"/>
        </w:rPr>
        <w:t>.</w:t>
      </w:r>
      <w:r w:rsidR="00B00947">
        <w:rPr>
          <w:rFonts w:ascii="Times New Roman" w:hAnsi="Times New Roman" w:cs="Times New Roman"/>
        </w:rPr>
        <w:t xml:space="preserve"> </w:t>
      </w:r>
      <w:r w:rsidR="00B00947" w:rsidRPr="00B00947">
        <w:rPr>
          <w:rFonts w:ascii="Times New Roman" w:hAnsi="Times New Roman" w:cs="Times New Roman"/>
          <w:color w:val="FF0000"/>
        </w:rPr>
        <w:t>[SLIDE]</w:t>
      </w:r>
      <w:r>
        <w:rPr>
          <w:rFonts w:ascii="Times New Roman" w:hAnsi="Times New Roman" w:cs="Times New Roman"/>
        </w:rPr>
        <w:t xml:space="preserve"> This image is part of an album I </w:t>
      </w:r>
      <w:r w:rsidR="00764072">
        <w:rPr>
          <w:rFonts w:ascii="Times New Roman" w:hAnsi="Times New Roman" w:cs="Times New Roman"/>
        </w:rPr>
        <w:t>created</w:t>
      </w:r>
      <w:r>
        <w:rPr>
          <w:rFonts w:ascii="Times New Roman" w:hAnsi="Times New Roman" w:cs="Times New Roman"/>
        </w:rPr>
        <w:t xml:space="preserve"> on Flickr when I was serving as the Access </w:t>
      </w:r>
      <w:r w:rsidR="00A03F19">
        <w:rPr>
          <w:rFonts w:ascii="Times New Roman" w:hAnsi="Times New Roman" w:cs="Times New Roman"/>
        </w:rPr>
        <w:t>Liaison</w:t>
      </w:r>
      <w:r>
        <w:rPr>
          <w:rFonts w:ascii="Times New Roman" w:hAnsi="Times New Roman" w:cs="Times New Roman"/>
        </w:rPr>
        <w:t xml:space="preserve"> for the CCCC conference in 2011 in Atlanta. </w:t>
      </w:r>
      <w:r w:rsidR="00B00947">
        <w:rPr>
          <w:rFonts w:ascii="Times New Roman" w:hAnsi="Times New Roman" w:cs="Times New Roman"/>
        </w:rPr>
        <w:t xml:space="preserve">When I put this album together, I included both literal and contextual </w:t>
      </w:r>
      <w:r w:rsidR="00A03F19">
        <w:rPr>
          <w:rFonts w:ascii="Times New Roman" w:hAnsi="Times New Roman" w:cs="Times New Roman"/>
        </w:rPr>
        <w:t>descriptions</w:t>
      </w:r>
      <w:r w:rsidR="00B00947">
        <w:rPr>
          <w:rFonts w:ascii="Times New Roman" w:hAnsi="Times New Roman" w:cs="Times New Roman"/>
        </w:rPr>
        <w:t xml:space="preserve"> with each photo, on the assumption that some users would click through the photo album but would </w:t>
      </w:r>
      <w:r w:rsidR="00764072" w:rsidRPr="00764072">
        <w:rPr>
          <w:rFonts w:ascii="Times New Roman" w:hAnsi="Times New Roman" w:cs="Times New Roman"/>
        </w:rPr>
        <w:t>not</w:t>
      </w:r>
      <w:r w:rsidR="00764072">
        <w:rPr>
          <w:rFonts w:ascii="Times New Roman" w:hAnsi="Times New Roman" w:cs="Times New Roman"/>
        </w:rPr>
        <w:t xml:space="preserve"> </w:t>
      </w:r>
      <w:r w:rsidR="00B00947">
        <w:rPr>
          <w:rFonts w:ascii="Times New Roman" w:hAnsi="Times New Roman" w:cs="Times New Roman"/>
        </w:rPr>
        <w:t xml:space="preserve">read the </w:t>
      </w:r>
      <w:r w:rsidR="00A03F19">
        <w:rPr>
          <w:rFonts w:ascii="Times New Roman" w:hAnsi="Times New Roman" w:cs="Times New Roman"/>
        </w:rPr>
        <w:t>Accessibility</w:t>
      </w:r>
      <w:r w:rsidR="00B00947">
        <w:rPr>
          <w:rFonts w:ascii="Times New Roman" w:hAnsi="Times New Roman" w:cs="Times New Roman"/>
        </w:rPr>
        <w:t xml:space="preserve"> Guide that I had also written</w:t>
      </w:r>
      <w:r w:rsidR="00764072">
        <w:rPr>
          <w:rFonts w:ascii="Times New Roman" w:hAnsi="Times New Roman" w:cs="Times New Roman"/>
        </w:rPr>
        <w:t>—so I made some of the information redundant</w:t>
      </w:r>
      <w:r w:rsidR="00B00947">
        <w:rPr>
          <w:rFonts w:ascii="Times New Roman" w:hAnsi="Times New Roman" w:cs="Times New Roman"/>
        </w:rPr>
        <w:t xml:space="preserve">. The description in this case states, </w:t>
      </w:r>
    </w:p>
    <w:p w14:paraId="356D0933" w14:textId="77777777" w:rsidR="00B00947" w:rsidRDefault="00B00947" w:rsidP="007D4187">
      <w:pPr>
        <w:widowControl w:val="0"/>
        <w:autoSpaceDE w:val="0"/>
        <w:autoSpaceDN w:val="0"/>
        <w:adjustRightInd w:val="0"/>
        <w:rPr>
          <w:rFonts w:ascii="Times New Roman" w:hAnsi="Times New Roman" w:cs="Times New Roman"/>
        </w:rPr>
      </w:pPr>
    </w:p>
    <w:p w14:paraId="3E052E70" w14:textId="10DAD012" w:rsidR="00E35C04" w:rsidRPr="004768F6" w:rsidRDefault="00B00947" w:rsidP="00B00947">
      <w:pPr>
        <w:widowControl w:val="0"/>
        <w:autoSpaceDE w:val="0"/>
        <w:autoSpaceDN w:val="0"/>
        <w:adjustRightInd w:val="0"/>
        <w:ind w:left="720"/>
        <w:rPr>
          <w:rFonts w:ascii="Times New Roman" w:hAnsi="Times New Roman" w:cs="Times New Roman"/>
        </w:rPr>
      </w:pPr>
      <w:r>
        <w:rPr>
          <w:rFonts w:ascii="Times New Roman" w:hAnsi="Times New Roman" w:cs="Times New Roman"/>
        </w:rPr>
        <w:t>“</w:t>
      </w:r>
      <w:r w:rsidRPr="00B00947">
        <w:rPr>
          <w:rFonts w:ascii="Times New Roman" w:hAnsi="Times New Roman" w:cs="Times New Roman"/>
        </w:rPr>
        <w:t>There are four features that characterize the Marriott: escalators, visually busy carpeting, heights, and large, flat open spaces. This photo shows all four.  It should be noted that the central elevator bank will require some figuring out. It is spiral-shaped (not unlike something Temple Grandin might have designed in order to keep cattle calm), and has various elevators going to various sets of floors (e.g. 5-20, 21-40). Those who do not like heights, or rapid movement, should note that the elevators going to the higher floors are glass-walled. Rooms on lower floors can be requested.</w:t>
      </w:r>
      <w:r>
        <w:rPr>
          <w:rFonts w:ascii="Times New Roman" w:hAnsi="Times New Roman" w:cs="Times New Roman"/>
        </w:rPr>
        <w:t>”</w:t>
      </w:r>
    </w:p>
    <w:p w14:paraId="33F45C17" w14:textId="77777777" w:rsidR="007D4187" w:rsidRPr="004768F6" w:rsidRDefault="007D4187" w:rsidP="007D4187">
      <w:pPr>
        <w:widowControl w:val="0"/>
        <w:autoSpaceDE w:val="0"/>
        <w:autoSpaceDN w:val="0"/>
        <w:adjustRightInd w:val="0"/>
        <w:rPr>
          <w:rFonts w:ascii="Times New Roman" w:hAnsi="Times New Roman" w:cs="Times New Roman"/>
        </w:rPr>
      </w:pPr>
    </w:p>
    <w:p w14:paraId="4905D75D" w14:textId="7A73EEFF" w:rsidR="00077B91" w:rsidRPr="00B00947" w:rsidRDefault="00B00947" w:rsidP="000C3758">
      <w:pPr>
        <w:widowControl w:val="0"/>
        <w:autoSpaceDE w:val="0"/>
        <w:autoSpaceDN w:val="0"/>
        <w:adjustRightInd w:val="0"/>
        <w:rPr>
          <w:rFonts w:ascii="Times New Roman" w:hAnsi="Times New Roman" w:cs="Times New Roman"/>
          <w:color w:val="000000" w:themeColor="text1"/>
        </w:rPr>
      </w:pPr>
      <w:r w:rsidRPr="00B00947">
        <w:rPr>
          <w:rFonts w:ascii="Times New Roman" w:hAnsi="Times New Roman" w:cs="Times New Roman"/>
          <w:color w:val="000000" w:themeColor="text1"/>
        </w:rPr>
        <w:t xml:space="preserve">There are a million reasons </w:t>
      </w:r>
      <w:r w:rsidR="00764072">
        <w:rPr>
          <w:rFonts w:ascii="Times New Roman" w:hAnsi="Times New Roman" w:cs="Times New Roman"/>
          <w:color w:val="000000" w:themeColor="text1"/>
        </w:rPr>
        <w:t>why you might create a thick</w:t>
      </w:r>
      <w:r>
        <w:rPr>
          <w:rFonts w:ascii="Times New Roman" w:hAnsi="Times New Roman" w:cs="Times New Roman"/>
          <w:color w:val="000000" w:themeColor="text1"/>
        </w:rPr>
        <w:t xml:space="preserve"> description for an image you’re sharing with some audience. As far as I’m concerned, there are few rules </w:t>
      </w:r>
      <w:r w:rsidRPr="00B00947">
        <w:rPr>
          <w:rFonts w:ascii="Times New Roman" w:hAnsi="Times New Roman" w:cs="Times New Roman"/>
          <w:i/>
          <w:color w:val="000000" w:themeColor="text1"/>
        </w:rPr>
        <w:t>except</w:t>
      </w:r>
      <w:r>
        <w:rPr>
          <w:rFonts w:ascii="Times New Roman" w:hAnsi="Times New Roman" w:cs="Times New Roman"/>
          <w:color w:val="000000" w:themeColor="text1"/>
        </w:rPr>
        <w:t xml:space="preserve"> the rule not to assume that all your audience members will have the same needs, the same abilities, and the </w:t>
      </w:r>
      <w:r w:rsidRPr="00B00947">
        <w:rPr>
          <w:rFonts w:ascii="Times New Roman" w:hAnsi="Times New Roman" w:cs="Times New Roman"/>
          <w:color w:val="000000" w:themeColor="text1"/>
        </w:rPr>
        <w:t>same concerns.</w:t>
      </w:r>
    </w:p>
    <w:p w14:paraId="416CEE15" w14:textId="77777777" w:rsidR="004768F6" w:rsidRPr="00B00947" w:rsidRDefault="004768F6" w:rsidP="000C3758">
      <w:pPr>
        <w:widowControl w:val="0"/>
        <w:autoSpaceDE w:val="0"/>
        <w:autoSpaceDN w:val="0"/>
        <w:adjustRightInd w:val="0"/>
        <w:rPr>
          <w:rFonts w:ascii="Times New Roman" w:hAnsi="Times New Roman" w:cs="Times New Roman"/>
          <w:color w:val="000000" w:themeColor="text1"/>
        </w:rPr>
      </w:pPr>
    </w:p>
    <w:p w14:paraId="2C6D94B8" w14:textId="02BEA54D" w:rsidR="00B00947" w:rsidRPr="00B00947" w:rsidRDefault="00764072" w:rsidP="000C3758">
      <w:pPr>
        <w:widowControl w:val="0"/>
        <w:autoSpaceDE w:val="0"/>
        <w:autoSpaceDN w:val="0"/>
        <w:adjustRightInd w:val="0"/>
        <w:rPr>
          <w:rFonts w:ascii="Times New Roman" w:hAnsi="Times New Roman" w:cs="Times New Roman"/>
          <w:i/>
          <w:color w:val="000000" w:themeColor="text1"/>
          <w:u w:val="single"/>
        </w:rPr>
      </w:pPr>
      <w:r w:rsidRPr="00764072">
        <w:rPr>
          <w:rFonts w:ascii="Times New Roman" w:hAnsi="Times New Roman" w:cs="Times New Roman"/>
          <w:color w:val="FF0000"/>
        </w:rPr>
        <w:t xml:space="preserve">[SLIDE: Back to list of </w:t>
      </w:r>
      <w:r w:rsidR="004A7EA2">
        <w:rPr>
          <w:rFonts w:ascii="Times New Roman" w:hAnsi="Times New Roman" w:cs="Times New Roman"/>
          <w:color w:val="FF0000"/>
        </w:rPr>
        <w:t>six</w:t>
      </w:r>
      <w:r w:rsidRPr="00764072">
        <w:rPr>
          <w:rFonts w:ascii="Times New Roman" w:hAnsi="Times New Roman" w:cs="Times New Roman"/>
          <w:color w:val="FF0000"/>
        </w:rPr>
        <w:t xml:space="preserve"> considerations]</w:t>
      </w:r>
      <w:r w:rsidRPr="00764072">
        <w:rPr>
          <w:rFonts w:ascii="Times New Roman" w:hAnsi="Times New Roman" w:cs="Times New Roman"/>
          <w:i/>
          <w:color w:val="000000" w:themeColor="text1"/>
        </w:rPr>
        <w:t xml:space="preserve"> </w:t>
      </w:r>
      <w:r w:rsidR="00B00947" w:rsidRPr="00B00947">
        <w:rPr>
          <w:rFonts w:ascii="Times New Roman" w:hAnsi="Times New Roman" w:cs="Times New Roman"/>
          <w:i/>
          <w:color w:val="000000" w:themeColor="text1"/>
          <w:u w:val="single"/>
        </w:rPr>
        <w:t>Embedded Assumptions</w:t>
      </w:r>
    </w:p>
    <w:p w14:paraId="0AF6674F" w14:textId="77777777" w:rsidR="004768F6" w:rsidRPr="00B00947" w:rsidRDefault="004768F6" w:rsidP="000C3758">
      <w:pPr>
        <w:widowControl w:val="0"/>
        <w:autoSpaceDE w:val="0"/>
        <w:autoSpaceDN w:val="0"/>
        <w:adjustRightInd w:val="0"/>
        <w:rPr>
          <w:rFonts w:ascii="Times New Roman" w:hAnsi="Times New Roman" w:cs="Times New Roman"/>
          <w:color w:val="000000" w:themeColor="text1"/>
        </w:rPr>
      </w:pPr>
    </w:p>
    <w:p w14:paraId="2F190967" w14:textId="421516F7" w:rsidR="00B00947" w:rsidRDefault="00B00947" w:rsidP="007D4187">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Every description is necessarily grounded in the standpoint of the designer of </w:t>
      </w:r>
      <w:r w:rsidR="00DA3272">
        <w:rPr>
          <w:rFonts w:ascii="Times New Roman" w:hAnsi="Times New Roman" w:cs="Times New Roman"/>
          <w:color w:val="000000" w:themeColor="text1"/>
        </w:rPr>
        <w:t>that</w:t>
      </w:r>
      <w:r>
        <w:rPr>
          <w:rFonts w:ascii="Times New Roman" w:hAnsi="Times New Roman" w:cs="Times New Roman"/>
          <w:color w:val="000000" w:themeColor="text1"/>
        </w:rPr>
        <w:t xml:space="preserve"> description. For example, when my students describe images in our class, sometimes they mark the apparent race or gender of the people in photos, and sometimes they omit making those kinds of assessments. Sometimes, that decision is easy; you may be describing a photo of a close friend, and you know their </w:t>
      </w:r>
      <w:r w:rsidR="00D7341F">
        <w:rPr>
          <w:rFonts w:ascii="Times New Roman" w:hAnsi="Times New Roman" w:cs="Times New Roman"/>
          <w:color w:val="000000" w:themeColor="text1"/>
        </w:rPr>
        <w:t>identity</w:t>
      </w:r>
      <w:r>
        <w:rPr>
          <w:rFonts w:ascii="Times New Roman" w:hAnsi="Times New Roman" w:cs="Times New Roman"/>
          <w:color w:val="000000" w:themeColor="text1"/>
        </w:rPr>
        <w:t xml:space="preserve"> with regard to race, gender, pronouns, etc.; or you may choose, for aesthetic or other reasons, simply to give their name</w:t>
      </w:r>
      <w:r w:rsidR="00D7341F">
        <w:rPr>
          <w:rFonts w:ascii="Times New Roman" w:hAnsi="Times New Roman" w:cs="Times New Roman"/>
          <w:color w:val="000000" w:themeColor="text1"/>
        </w:rPr>
        <w:t>, or tag them,</w:t>
      </w:r>
      <w:r w:rsidR="004A7EA2">
        <w:rPr>
          <w:rFonts w:ascii="Times New Roman" w:hAnsi="Times New Roman" w:cs="Times New Roman"/>
          <w:color w:val="000000" w:themeColor="text1"/>
        </w:rPr>
        <w:t xml:space="preserve"> without including further </w:t>
      </w:r>
      <w:r>
        <w:rPr>
          <w:rFonts w:ascii="Times New Roman" w:hAnsi="Times New Roman" w:cs="Times New Roman"/>
          <w:color w:val="000000" w:themeColor="text1"/>
        </w:rPr>
        <w:t xml:space="preserve">description. </w:t>
      </w:r>
      <w:r w:rsidR="00D7341F">
        <w:rPr>
          <w:rFonts w:ascii="Times New Roman" w:hAnsi="Times New Roman" w:cs="Times New Roman"/>
          <w:color w:val="000000" w:themeColor="text1"/>
        </w:rPr>
        <w:t>(A tag is itself a form of description that I haven’t given much attention to today, but that I’d like to think about more.)</w:t>
      </w:r>
    </w:p>
    <w:p w14:paraId="53B714B3" w14:textId="77777777" w:rsidR="00B00947" w:rsidRDefault="00B00947" w:rsidP="007D4187">
      <w:pPr>
        <w:widowControl w:val="0"/>
        <w:autoSpaceDE w:val="0"/>
        <w:autoSpaceDN w:val="0"/>
        <w:adjustRightInd w:val="0"/>
        <w:rPr>
          <w:rFonts w:ascii="Times New Roman" w:hAnsi="Times New Roman" w:cs="Times New Roman"/>
          <w:color w:val="000000" w:themeColor="text1"/>
        </w:rPr>
      </w:pPr>
    </w:p>
    <w:p w14:paraId="7A81A51C" w14:textId="3E1ED966" w:rsidR="00077B91" w:rsidRDefault="00D7341F" w:rsidP="007D4187">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Choices around our own embedded assumptions</w:t>
      </w:r>
      <w:r w:rsidR="00B00947">
        <w:rPr>
          <w:rFonts w:ascii="Times New Roman" w:hAnsi="Times New Roman" w:cs="Times New Roman"/>
          <w:color w:val="000000" w:themeColor="text1"/>
        </w:rPr>
        <w:t xml:space="preserve"> are always complicated, and if we pay attention not only to the way we write our descriptions, but also to the way they circulate among our audiences, we may find that the process of description is emergent. Here</w:t>
      </w:r>
      <w:r w:rsidR="007975A7">
        <w:rPr>
          <w:rFonts w:ascii="Times New Roman" w:hAnsi="Times New Roman" w:cs="Times New Roman"/>
          <w:color w:val="000000" w:themeColor="text1"/>
        </w:rPr>
        <w:t>’s an example.</w:t>
      </w:r>
    </w:p>
    <w:p w14:paraId="24C11616" w14:textId="77777777" w:rsidR="00B00947" w:rsidRDefault="00B00947" w:rsidP="007D4187">
      <w:pPr>
        <w:widowControl w:val="0"/>
        <w:autoSpaceDE w:val="0"/>
        <w:autoSpaceDN w:val="0"/>
        <w:adjustRightInd w:val="0"/>
        <w:rPr>
          <w:rFonts w:ascii="Times New Roman" w:hAnsi="Times New Roman" w:cs="Times New Roman"/>
          <w:color w:val="000000" w:themeColor="text1"/>
        </w:rPr>
      </w:pPr>
    </w:p>
    <w:p w14:paraId="25A5F37B" w14:textId="27CB3C7F" w:rsidR="00B00947" w:rsidRPr="00B00947" w:rsidRDefault="007975A7" w:rsidP="007D4187">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A good friend of mine, several years a</w:t>
      </w:r>
      <w:r w:rsidR="00B716B0">
        <w:rPr>
          <w:rFonts w:ascii="Times New Roman" w:hAnsi="Times New Roman" w:cs="Times New Roman"/>
          <w:color w:val="000000" w:themeColor="text1"/>
        </w:rPr>
        <w:t>go, posted an image of me and three other people</w:t>
      </w:r>
      <w:r>
        <w:rPr>
          <w:rFonts w:ascii="Times New Roman" w:hAnsi="Times New Roman" w:cs="Times New Roman"/>
          <w:color w:val="000000" w:themeColor="text1"/>
        </w:rPr>
        <w:t xml:space="preserve"> to Facebook. In her description of the photo, which included details about </w:t>
      </w:r>
      <w:r w:rsidR="00A03F19">
        <w:rPr>
          <w:rFonts w:ascii="Times New Roman" w:hAnsi="Times New Roman" w:cs="Times New Roman"/>
          <w:color w:val="000000" w:themeColor="text1"/>
        </w:rPr>
        <w:t>where</w:t>
      </w:r>
      <w:r>
        <w:rPr>
          <w:rFonts w:ascii="Times New Roman" w:hAnsi="Times New Roman" w:cs="Times New Roman"/>
          <w:color w:val="000000" w:themeColor="text1"/>
        </w:rPr>
        <w:t xml:space="preserve"> we were and what we were wearing, she </w:t>
      </w:r>
      <w:r w:rsidR="00B716B0">
        <w:rPr>
          <w:rFonts w:ascii="Times New Roman" w:hAnsi="Times New Roman" w:cs="Times New Roman"/>
          <w:color w:val="000000" w:themeColor="text1"/>
        </w:rPr>
        <w:t xml:space="preserve">also </w:t>
      </w:r>
      <w:r>
        <w:rPr>
          <w:rFonts w:ascii="Times New Roman" w:hAnsi="Times New Roman" w:cs="Times New Roman"/>
          <w:color w:val="000000" w:themeColor="text1"/>
        </w:rPr>
        <w:t xml:space="preserve">stated that this was a photo of “four white women.” I wrote her privately and explained that, although I’m usually taken for a woman, that’s not actually my identification. I identify as genderqueer. My friend edited her description so that it just referred to “white people” rather than “white women.” This example offers a number of </w:t>
      </w:r>
      <w:r w:rsidR="00A03F19">
        <w:rPr>
          <w:rFonts w:ascii="Times New Roman" w:hAnsi="Times New Roman" w:cs="Times New Roman"/>
          <w:color w:val="000000" w:themeColor="text1"/>
        </w:rPr>
        <w:t>opportunities</w:t>
      </w:r>
      <w:r>
        <w:rPr>
          <w:rFonts w:ascii="Times New Roman" w:hAnsi="Times New Roman" w:cs="Times New Roman"/>
          <w:color w:val="000000" w:themeColor="text1"/>
        </w:rPr>
        <w:t xml:space="preserve"> for </w:t>
      </w:r>
      <w:r w:rsidR="00A03F19">
        <w:rPr>
          <w:rFonts w:ascii="Times New Roman" w:hAnsi="Times New Roman" w:cs="Times New Roman"/>
          <w:color w:val="000000" w:themeColor="text1"/>
        </w:rPr>
        <w:t>rhetorical</w:t>
      </w:r>
      <w:r>
        <w:rPr>
          <w:rFonts w:ascii="Times New Roman" w:hAnsi="Times New Roman" w:cs="Times New Roman"/>
          <w:color w:val="000000" w:themeColor="text1"/>
        </w:rPr>
        <w:t xml:space="preserve"> thoughtfulness. For example, in most cases, those of </w:t>
      </w:r>
      <w:r w:rsidR="00A03F19">
        <w:rPr>
          <w:rFonts w:ascii="Times New Roman" w:hAnsi="Times New Roman" w:cs="Times New Roman"/>
          <w:color w:val="000000" w:themeColor="text1"/>
        </w:rPr>
        <w:t>us</w:t>
      </w:r>
      <w:r>
        <w:rPr>
          <w:rFonts w:ascii="Times New Roman" w:hAnsi="Times New Roman" w:cs="Times New Roman"/>
          <w:color w:val="000000" w:themeColor="text1"/>
        </w:rPr>
        <w:t xml:space="preserve"> who are </w:t>
      </w:r>
      <w:r w:rsidR="00A03F19">
        <w:rPr>
          <w:rFonts w:ascii="Times New Roman" w:hAnsi="Times New Roman" w:cs="Times New Roman"/>
          <w:color w:val="000000" w:themeColor="text1"/>
        </w:rPr>
        <w:t>described</w:t>
      </w:r>
      <w:r>
        <w:rPr>
          <w:rFonts w:ascii="Times New Roman" w:hAnsi="Times New Roman" w:cs="Times New Roman"/>
          <w:color w:val="000000" w:themeColor="text1"/>
        </w:rPr>
        <w:t xml:space="preserve"> in images won’t be able to converse directly with those designing the descriptions. What does that mean?  In addition, notice that when my friend altered her description to incorporate my identification, some knowledge was lost. No longer was the information available that three of the people in the image are women, and—by implication—that all four of us, in addition to being white, pretty much give the appearance of being normatively cisgendered. It’s not that that information was crucial to anyone interacting with that photo on Facebook; it’s more that I want to point that, as always, design involves an ongoing and emerging set of </w:t>
      </w:r>
      <w:r w:rsidR="00A03F19">
        <w:rPr>
          <w:rFonts w:ascii="Times New Roman" w:hAnsi="Times New Roman" w:cs="Times New Roman"/>
          <w:color w:val="000000" w:themeColor="text1"/>
        </w:rPr>
        <w:t>choices</w:t>
      </w:r>
      <w:r>
        <w:rPr>
          <w:rFonts w:ascii="Times New Roman" w:hAnsi="Times New Roman" w:cs="Times New Roman"/>
          <w:color w:val="000000" w:themeColor="text1"/>
        </w:rPr>
        <w:t xml:space="preserve"> which always impact the nature and the amount of </w:t>
      </w:r>
      <w:r w:rsidR="00B716B0">
        <w:rPr>
          <w:rFonts w:ascii="Times New Roman" w:hAnsi="Times New Roman" w:cs="Times New Roman"/>
          <w:color w:val="000000" w:themeColor="text1"/>
        </w:rPr>
        <w:t>information</w:t>
      </w:r>
      <w:r>
        <w:rPr>
          <w:rFonts w:ascii="Times New Roman" w:hAnsi="Times New Roman" w:cs="Times New Roman"/>
          <w:color w:val="000000" w:themeColor="text1"/>
        </w:rPr>
        <w:t xml:space="preserve"> that </w:t>
      </w:r>
      <w:r w:rsidR="00B716B0">
        <w:rPr>
          <w:rFonts w:ascii="Times New Roman" w:hAnsi="Times New Roman" w:cs="Times New Roman"/>
          <w:color w:val="000000" w:themeColor="text1"/>
        </w:rPr>
        <w:t>will circulate</w:t>
      </w:r>
      <w:r>
        <w:rPr>
          <w:rFonts w:ascii="Times New Roman" w:hAnsi="Times New Roman" w:cs="Times New Roman"/>
          <w:color w:val="000000" w:themeColor="text1"/>
        </w:rPr>
        <w:t xml:space="preserve"> among various audiences.</w:t>
      </w:r>
    </w:p>
    <w:p w14:paraId="30920FF8" w14:textId="77777777" w:rsidR="00FA51A8" w:rsidRDefault="00FA51A8" w:rsidP="00FA51A8">
      <w:pPr>
        <w:widowControl w:val="0"/>
        <w:autoSpaceDE w:val="0"/>
        <w:autoSpaceDN w:val="0"/>
        <w:adjustRightInd w:val="0"/>
        <w:rPr>
          <w:rFonts w:ascii="Times New Roman" w:hAnsi="Times New Roman" w:cs="Times New Roman"/>
          <w:color w:val="000000" w:themeColor="text1"/>
        </w:rPr>
      </w:pPr>
    </w:p>
    <w:p w14:paraId="7A5D83CB" w14:textId="77777777" w:rsidR="001B58C6" w:rsidRDefault="001B58C6" w:rsidP="00FA51A8">
      <w:pPr>
        <w:widowControl w:val="0"/>
        <w:autoSpaceDE w:val="0"/>
        <w:autoSpaceDN w:val="0"/>
        <w:adjustRightInd w:val="0"/>
        <w:rPr>
          <w:rFonts w:ascii="Times New Roman" w:hAnsi="Times New Roman" w:cs="Times New Roman"/>
          <w:color w:val="000000" w:themeColor="text1"/>
        </w:rPr>
      </w:pPr>
    </w:p>
    <w:p w14:paraId="7095EF17" w14:textId="77777777" w:rsidR="001B58C6" w:rsidRPr="00B00947" w:rsidRDefault="001B58C6" w:rsidP="00FA51A8">
      <w:pPr>
        <w:widowControl w:val="0"/>
        <w:autoSpaceDE w:val="0"/>
        <w:autoSpaceDN w:val="0"/>
        <w:adjustRightInd w:val="0"/>
        <w:rPr>
          <w:rFonts w:ascii="Times New Roman" w:hAnsi="Times New Roman" w:cs="Times New Roman"/>
          <w:color w:val="000000" w:themeColor="text1"/>
        </w:rPr>
      </w:pPr>
    </w:p>
    <w:p w14:paraId="08386EB4" w14:textId="5A556944" w:rsidR="00E03684" w:rsidRPr="00B00947" w:rsidRDefault="00E03684" w:rsidP="00FA51A8">
      <w:pPr>
        <w:widowControl w:val="0"/>
        <w:autoSpaceDE w:val="0"/>
        <w:autoSpaceDN w:val="0"/>
        <w:adjustRightInd w:val="0"/>
        <w:rPr>
          <w:rFonts w:ascii="Times New Roman" w:hAnsi="Times New Roman" w:cs="Times New Roman"/>
          <w:i/>
          <w:color w:val="000000" w:themeColor="text1"/>
          <w:u w:val="single"/>
        </w:rPr>
      </w:pPr>
      <w:r w:rsidRPr="00B00947">
        <w:rPr>
          <w:rFonts w:ascii="Times New Roman" w:hAnsi="Times New Roman" w:cs="Times New Roman"/>
          <w:i/>
          <w:color w:val="000000" w:themeColor="text1"/>
          <w:u w:val="single"/>
        </w:rPr>
        <w:t>Arrangement</w:t>
      </w:r>
    </w:p>
    <w:p w14:paraId="77FBA017" w14:textId="77777777" w:rsidR="00E03684" w:rsidRPr="00785AE2" w:rsidRDefault="00E03684" w:rsidP="00FA51A8">
      <w:pPr>
        <w:widowControl w:val="0"/>
        <w:autoSpaceDE w:val="0"/>
        <w:autoSpaceDN w:val="0"/>
        <w:adjustRightInd w:val="0"/>
        <w:rPr>
          <w:rFonts w:ascii="Times New Roman" w:hAnsi="Times New Roman" w:cs="Times New Roman"/>
        </w:rPr>
      </w:pPr>
    </w:p>
    <w:p w14:paraId="7C32DCD5" w14:textId="4482BA4E" w:rsidR="00F76D61" w:rsidRDefault="00FA51A8" w:rsidP="00FA51A8">
      <w:pPr>
        <w:widowControl w:val="0"/>
        <w:autoSpaceDE w:val="0"/>
        <w:autoSpaceDN w:val="0"/>
        <w:adjustRightInd w:val="0"/>
        <w:rPr>
          <w:rFonts w:ascii="Times New Roman" w:hAnsi="Times New Roman" w:cs="Times New Roman"/>
          <w:iCs/>
          <w:color w:val="10100F"/>
        </w:rPr>
      </w:pPr>
      <w:r w:rsidRPr="00785AE2">
        <w:rPr>
          <w:rFonts w:ascii="Times New Roman" w:hAnsi="Times New Roman" w:cs="Times New Roman"/>
        </w:rPr>
        <w:t>The arrangement of descriptions is a</w:t>
      </w:r>
      <w:r w:rsidR="00E03684" w:rsidRPr="00785AE2">
        <w:rPr>
          <w:rFonts w:ascii="Times New Roman" w:hAnsi="Times New Roman" w:cs="Times New Roman"/>
        </w:rPr>
        <w:t xml:space="preserve"> fascinating </w:t>
      </w:r>
      <w:r w:rsidRPr="00785AE2">
        <w:rPr>
          <w:rFonts w:ascii="Times New Roman" w:hAnsi="Times New Roman" w:cs="Times New Roman"/>
        </w:rPr>
        <w:t xml:space="preserve">consideration when you start to think about how </w:t>
      </w:r>
      <w:r w:rsidR="00A03F19" w:rsidRPr="00785AE2">
        <w:rPr>
          <w:rFonts w:ascii="Times New Roman" w:hAnsi="Times New Roman" w:cs="Times New Roman"/>
        </w:rPr>
        <w:t>description</w:t>
      </w:r>
      <w:r w:rsidRPr="00785AE2">
        <w:rPr>
          <w:rFonts w:ascii="Times New Roman" w:hAnsi="Times New Roman" w:cs="Times New Roman"/>
        </w:rPr>
        <w:t xml:space="preserve"> </w:t>
      </w:r>
      <w:r w:rsidR="00F76D61">
        <w:rPr>
          <w:rFonts w:ascii="Times New Roman" w:hAnsi="Times New Roman" w:cs="Times New Roman"/>
        </w:rPr>
        <w:t>works</w:t>
      </w:r>
      <w:r w:rsidRPr="00785AE2">
        <w:rPr>
          <w:rFonts w:ascii="Times New Roman" w:hAnsi="Times New Roman" w:cs="Times New Roman"/>
        </w:rPr>
        <w:t xml:space="preserve"> in different interfaces and situations.</w:t>
      </w:r>
      <w:r w:rsidR="00E47ED6">
        <w:rPr>
          <w:rFonts w:ascii="Times New Roman" w:hAnsi="Times New Roman" w:cs="Times New Roman"/>
          <w:iCs/>
          <w:color w:val="10100F"/>
        </w:rPr>
        <w:t xml:space="preserve"> A key question</w:t>
      </w:r>
      <w:r w:rsidR="00E03684" w:rsidRPr="00785AE2">
        <w:rPr>
          <w:rFonts w:ascii="Times New Roman" w:hAnsi="Times New Roman" w:cs="Times New Roman"/>
          <w:iCs/>
          <w:color w:val="10100F"/>
        </w:rPr>
        <w:t>, especially when moving</w:t>
      </w:r>
      <w:r w:rsidR="00F76D61">
        <w:rPr>
          <w:rFonts w:ascii="Times New Roman" w:hAnsi="Times New Roman" w:cs="Times New Roman"/>
          <w:iCs/>
          <w:color w:val="10100F"/>
        </w:rPr>
        <w:t xml:space="preserve"> between different platforms</w:t>
      </w:r>
      <w:r w:rsidR="00E03684" w:rsidRPr="00785AE2">
        <w:rPr>
          <w:rFonts w:ascii="Times New Roman" w:hAnsi="Times New Roman" w:cs="Times New Roman"/>
          <w:iCs/>
          <w:color w:val="10100F"/>
        </w:rPr>
        <w:t xml:space="preserve">, is </w:t>
      </w:r>
      <w:r w:rsidR="00E03684" w:rsidRPr="00F76D61">
        <w:rPr>
          <w:rFonts w:ascii="Times New Roman" w:hAnsi="Times New Roman" w:cs="Times New Roman"/>
          <w:b/>
          <w:iCs/>
          <w:color w:val="10100F"/>
          <w:u w:val="single"/>
        </w:rPr>
        <w:t>where</w:t>
      </w:r>
      <w:r w:rsidR="00E03684" w:rsidRPr="00785AE2">
        <w:rPr>
          <w:rFonts w:ascii="Times New Roman" w:hAnsi="Times New Roman" w:cs="Times New Roman"/>
          <w:iCs/>
          <w:color w:val="10100F"/>
        </w:rPr>
        <w:t xml:space="preserve"> the description will be located vis-à-vis the image. </w:t>
      </w:r>
      <w:r w:rsidR="00F76D61">
        <w:rPr>
          <w:rFonts w:ascii="Times New Roman" w:hAnsi="Times New Roman" w:cs="Times New Roman"/>
          <w:iCs/>
          <w:color w:val="10100F"/>
        </w:rPr>
        <w:t>For example, when describing my images on Facebook, I have the choice of describing an image in the post itself; in a comment accompanying the image; or in the rarely-used box titled simply “Description.”</w:t>
      </w:r>
    </w:p>
    <w:p w14:paraId="570ADF65" w14:textId="77777777" w:rsidR="00F76D61" w:rsidRDefault="00F76D61" w:rsidP="00FA51A8">
      <w:pPr>
        <w:widowControl w:val="0"/>
        <w:autoSpaceDE w:val="0"/>
        <w:autoSpaceDN w:val="0"/>
        <w:adjustRightInd w:val="0"/>
        <w:rPr>
          <w:rFonts w:ascii="Times New Roman" w:hAnsi="Times New Roman" w:cs="Times New Roman"/>
          <w:iCs/>
          <w:color w:val="10100F"/>
        </w:rPr>
      </w:pPr>
    </w:p>
    <w:p w14:paraId="74A301BB" w14:textId="6632174D" w:rsidR="00E03684" w:rsidRPr="00785AE2" w:rsidRDefault="00E03684" w:rsidP="00FA51A8">
      <w:pPr>
        <w:widowControl w:val="0"/>
        <w:autoSpaceDE w:val="0"/>
        <w:autoSpaceDN w:val="0"/>
        <w:adjustRightInd w:val="0"/>
        <w:rPr>
          <w:rFonts w:ascii="Times New Roman" w:hAnsi="Times New Roman" w:cs="Times New Roman"/>
          <w:iCs/>
          <w:color w:val="10100F"/>
        </w:rPr>
      </w:pPr>
      <w:r w:rsidRPr="00785AE2">
        <w:rPr>
          <w:rFonts w:ascii="Times New Roman" w:hAnsi="Times New Roman" w:cs="Times New Roman"/>
          <w:iCs/>
          <w:color w:val="10100F"/>
        </w:rPr>
        <w:t xml:space="preserve">Both Facebook and Twitter have recently announced </w:t>
      </w:r>
      <w:r w:rsidR="00A03F19" w:rsidRPr="00785AE2">
        <w:rPr>
          <w:rFonts w:ascii="Times New Roman" w:hAnsi="Times New Roman" w:cs="Times New Roman"/>
          <w:iCs/>
          <w:color w:val="10100F"/>
        </w:rPr>
        <w:t>initiatives</w:t>
      </w:r>
      <w:r w:rsidRPr="00785AE2">
        <w:rPr>
          <w:rFonts w:ascii="Times New Roman" w:hAnsi="Times New Roman" w:cs="Times New Roman"/>
          <w:iCs/>
          <w:color w:val="10100F"/>
        </w:rPr>
        <w:t xml:space="preserve"> that will </w:t>
      </w:r>
      <w:r w:rsidR="00355962">
        <w:rPr>
          <w:rFonts w:ascii="Times New Roman" w:hAnsi="Times New Roman" w:cs="Times New Roman"/>
          <w:iCs/>
          <w:color w:val="10100F"/>
        </w:rPr>
        <w:t xml:space="preserve">better </w:t>
      </w:r>
      <w:r w:rsidRPr="00785AE2">
        <w:rPr>
          <w:rFonts w:ascii="Times New Roman" w:hAnsi="Times New Roman" w:cs="Times New Roman"/>
          <w:iCs/>
          <w:color w:val="10100F"/>
        </w:rPr>
        <w:t xml:space="preserve">enable </w:t>
      </w:r>
      <w:r w:rsidR="00A03F19" w:rsidRPr="00785AE2">
        <w:rPr>
          <w:rFonts w:ascii="Times New Roman" w:hAnsi="Times New Roman" w:cs="Times New Roman"/>
          <w:iCs/>
          <w:color w:val="10100F"/>
        </w:rPr>
        <w:t>description</w:t>
      </w:r>
      <w:r w:rsidRPr="00785AE2">
        <w:rPr>
          <w:rFonts w:ascii="Times New Roman" w:hAnsi="Times New Roman" w:cs="Times New Roman"/>
          <w:iCs/>
          <w:color w:val="10100F"/>
        </w:rPr>
        <w:t xml:space="preserve"> of images. Facebook’s is an auto-reading artificial intelligence application, somewhat analogous to the facial recognition software it already uses. Similar apps already exist; for example, when I heard about the app TapTapSee, </w:t>
      </w:r>
      <w:r w:rsidR="00C40372" w:rsidRPr="00785AE2">
        <w:rPr>
          <w:rFonts w:ascii="Times New Roman" w:hAnsi="Times New Roman" w:cs="Times New Roman"/>
          <w:iCs/>
          <w:color w:val="10100F"/>
        </w:rPr>
        <w:t xml:space="preserve">which allows you to use your phone camera to “look at” objects and receive a description, </w:t>
      </w:r>
      <w:r w:rsidRPr="00785AE2">
        <w:rPr>
          <w:rFonts w:ascii="Times New Roman" w:hAnsi="Times New Roman" w:cs="Times New Roman"/>
          <w:iCs/>
          <w:color w:val="10100F"/>
        </w:rPr>
        <w:t>I asked my friend Ryan Parrey-Munger to test it. He reported back that he had tried it on some objects around his house and that it had accurately identified (this is true) a duck in a wheelchair.</w:t>
      </w:r>
      <w:r w:rsidR="00C40372" w:rsidRPr="00785AE2">
        <w:rPr>
          <w:rFonts w:ascii="Times New Roman" w:hAnsi="Times New Roman" w:cs="Times New Roman"/>
          <w:iCs/>
          <w:color w:val="10100F"/>
        </w:rPr>
        <w:t xml:space="preserve"> </w:t>
      </w:r>
      <w:r w:rsidR="00C40372" w:rsidRPr="00785AE2">
        <w:rPr>
          <w:rFonts w:ascii="Times New Roman" w:hAnsi="Times New Roman" w:cs="Times New Roman"/>
          <w:iCs/>
          <w:color w:val="FF0000"/>
        </w:rPr>
        <w:t>[Slide; this is the stuffed duck in a wheelchair that Ryan and his wife Kelly have in their house.]</w:t>
      </w:r>
    </w:p>
    <w:p w14:paraId="211A3C3F" w14:textId="77777777" w:rsidR="00E03684" w:rsidRPr="00785AE2" w:rsidRDefault="00E03684" w:rsidP="00FA51A8">
      <w:pPr>
        <w:widowControl w:val="0"/>
        <w:autoSpaceDE w:val="0"/>
        <w:autoSpaceDN w:val="0"/>
        <w:adjustRightInd w:val="0"/>
        <w:rPr>
          <w:rFonts w:ascii="Times New Roman" w:hAnsi="Times New Roman" w:cs="Times New Roman"/>
          <w:iCs/>
          <w:color w:val="10100F"/>
        </w:rPr>
      </w:pPr>
    </w:p>
    <w:p w14:paraId="42D13B1C" w14:textId="1456032F" w:rsidR="006A74AD" w:rsidRPr="00785AE2" w:rsidRDefault="00E03684" w:rsidP="00FA51A8">
      <w:pPr>
        <w:widowControl w:val="0"/>
        <w:autoSpaceDE w:val="0"/>
        <w:autoSpaceDN w:val="0"/>
        <w:adjustRightInd w:val="0"/>
        <w:rPr>
          <w:rFonts w:ascii="Times New Roman" w:hAnsi="Times New Roman" w:cs="Times New Roman"/>
          <w:iCs/>
          <w:color w:val="10100F"/>
        </w:rPr>
      </w:pPr>
      <w:r w:rsidRPr="00785AE2">
        <w:rPr>
          <w:rFonts w:ascii="Times New Roman" w:hAnsi="Times New Roman" w:cs="Times New Roman"/>
          <w:iCs/>
          <w:color w:val="10100F"/>
        </w:rPr>
        <w:t xml:space="preserve">Twitter’s initiative, less ambitiously but perhaps more sensibly, simply creates an option for users to add </w:t>
      </w:r>
      <w:r w:rsidR="00355962">
        <w:rPr>
          <w:rFonts w:ascii="Times New Roman" w:hAnsi="Times New Roman" w:cs="Times New Roman"/>
          <w:iCs/>
          <w:color w:val="10100F"/>
        </w:rPr>
        <w:t xml:space="preserve">their own </w:t>
      </w:r>
      <w:r w:rsidRPr="00785AE2">
        <w:rPr>
          <w:rFonts w:ascii="Times New Roman" w:hAnsi="Times New Roman" w:cs="Times New Roman"/>
          <w:iCs/>
          <w:color w:val="10100F"/>
        </w:rPr>
        <w:t xml:space="preserve">descriptions of images while posting them. </w:t>
      </w:r>
      <w:r w:rsidR="00355962">
        <w:rPr>
          <w:rFonts w:ascii="Times New Roman" w:hAnsi="Times New Roman" w:cs="Times New Roman"/>
          <w:iCs/>
          <w:color w:val="10100F"/>
        </w:rPr>
        <w:t xml:space="preserve">This is an exciting </w:t>
      </w:r>
      <w:r w:rsidR="006A74AD" w:rsidRPr="00785AE2">
        <w:rPr>
          <w:rFonts w:ascii="Times New Roman" w:hAnsi="Times New Roman" w:cs="Times New Roman"/>
          <w:iCs/>
          <w:color w:val="10100F"/>
        </w:rPr>
        <w:t>development; those of us who routinely describe our image</w:t>
      </w:r>
      <w:r w:rsidR="00C40372" w:rsidRPr="00785AE2">
        <w:rPr>
          <w:rFonts w:ascii="Times New Roman" w:hAnsi="Times New Roman" w:cs="Times New Roman"/>
          <w:iCs/>
          <w:color w:val="10100F"/>
        </w:rPr>
        <w:t>s</w:t>
      </w:r>
      <w:r w:rsidR="006A74AD" w:rsidRPr="00785AE2">
        <w:rPr>
          <w:rFonts w:ascii="Times New Roman" w:hAnsi="Times New Roman" w:cs="Times New Roman"/>
          <w:iCs/>
          <w:color w:val="10100F"/>
        </w:rPr>
        <w:t xml:space="preserve"> have been somewhat stymied by </w:t>
      </w:r>
      <w:r w:rsidR="00A03F19" w:rsidRPr="00785AE2">
        <w:rPr>
          <w:rFonts w:ascii="Times New Roman" w:hAnsi="Times New Roman" w:cs="Times New Roman"/>
          <w:iCs/>
          <w:color w:val="10100F"/>
        </w:rPr>
        <w:t>Twitter’s</w:t>
      </w:r>
      <w:r w:rsidR="006A74AD" w:rsidRPr="00785AE2">
        <w:rPr>
          <w:rFonts w:ascii="Times New Roman" w:hAnsi="Times New Roman" w:cs="Times New Roman"/>
          <w:iCs/>
          <w:color w:val="10100F"/>
        </w:rPr>
        <w:t xml:space="preserve"> 140-character limit, </w:t>
      </w:r>
      <w:r w:rsidR="00A03F19" w:rsidRPr="00785AE2">
        <w:rPr>
          <w:rFonts w:ascii="Times New Roman" w:hAnsi="Times New Roman" w:cs="Times New Roman"/>
          <w:iCs/>
          <w:color w:val="10100F"/>
        </w:rPr>
        <w:t>although</w:t>
      </w:r>
      <w:r w:rsidR="006A74AD" w:rsidRPr="00785AE2">
        <w:rPr>
          <w:rFonts w:ascii="Times New Roman" w:hAnsi="Times New Roman" w:cs="Times New Roman"/>
          <w:iCs/>
          <w:color w:val="10100F"/>
        </w:rPr>
        <w:t xml:space="preserve"> I will say that limit, similar to the “Concept in 60” time limit, does tend to fuel creativity.</w:t>
      </w:r>
      <w:r w:rsidR="00C40372" w:rsidRPr="00785AE2">
        <w:rPr>
          <w:rFonts w:ascii="Times New Roman" w:hAnsi="Times New Roman" w:cs="Times New Roman"/>
          <w:iCs/>
          <w:color w:val="10100F"/>
        </w:rPr>
        <w:t xml:space="preserve"> </w:t>
      </w:r>
      <w:r w:rsidR="00C40372" w:rsidRPr="00785AE2">
        <w:rPr>
          <w:rFonts w:ascii="Times New Roman" w:hAnsi="Times New Roman" w:cs="Times New Roman"/>
          <w:iCs/>
          <w:color w:val="FF0000"/>
        </w:rPr>
        <w:t>[Slide: This is an image of my CCCC conference badge from 2015. The description I’ve written is “My #4c15 selfie: Idaho Spud from #CWPA folks, a presentation handout, &amp; interaction badge, bedecked with sparklepony.”]</w:t>
      </w:r>
      <w:r w:rsidR="00C40372" w:rsidRPr="00785AE2">
        <w:rPr>
          <w:rFonts w:ascii="Times New Roman" w:hAnsi="Times New Roman" w:cs="Times New Roman"/>
          <w:iCs/>
          <w:color w:val="10100F"/>
        </w:rPr>
        <w:t xml:space="preserve"> I’ve left out </w:t>
      </w:r>
      <w:r w:rsidR="00A03F19" w:rsidRPr="00785AE2">
        <w:rPr>
          <w:rFonts w:ascii="Times New Roman" w:hAnsi="Times New Roman" w:cs="Times New Roman"/>
          <w:iCs/>
          <w:color w:val="10100F"/>
        </w:rPr>
        <w:t>information</w:t>
      </w:r>
      <w:r w:rsidR="00C40372" w:rsidRPr="00785AE2">
        <w:rPr>
          <w:rFonts w:ascii="Times New Roman" w:hAnsi="Times New Roman" w:cs="Times New Roman"/>
          <w:iCs/>
          <w:color w:val="10100F"/>
        </w:rPr>
        <w:t xml:space="preserve"> such as </w:t>
      </w:r>
      <w:r w:rsidR="00280675" w:rsidRPr="00785AE2">
        <w:rPr>
          <w:rFonts w:ascii="Times New Roman" w:hAnsi="Times New Roman" w:cs="Times New Roman"/>
          <w:iCs/>
          <w:color w:val="10100F"/>
        </w:rPr>
        <w:t xml:space="preserve">that </w:t>
      </w:r>
      <w:r w:rsidR="00C40372" w:rsidRPr="00785AE2">
        <w:rPr>
          <w:rFonts w:ascii="Times New Roman" w:hAnsi="Times New Roman" w:cs="Times New Roman"/>
          <w:iCs/>
          <w:color w:val="10100F"/>
        </w:rPr>
        <w:t xml:space="preserve">the handout has Tara Wood’s business card from Rockford University clipped to it, that my interaction badge is turned to green and is housed in a double badge holder, that my sparklepony is orange with purple feathers, and that the </w:t>
      </w:r>
      <w:r w:rsidR="00280675" w:rsidRPr="00785AE2">
        <w:rPr>
          <w:rFonts w:ascii="Times New Roman" w:hAnsi="Times New Roman" w:cs="Times New Roman"/>
          <w:iCs/>
          <w:color w:val="10100F"/>
        </w:rPr>
        <w:t xml:space="preserve">“Idaho Spud” I’ve referred to is actually an empty candy bar wrapper. It </w:t>
      </w:r>
      <w:r w:rsidR="00A03F19" w:rsidRPr="00785AE2">
        <w:rPr>
          <w:rFonts w:ascii="Times New Roman" w:hAnsi="Times New Roman" w:cs="Times New Roman"/>
          <w:iCs/>
          <w:color w:val="10100F"/>
        </w:rPr>
        <w:t>amuses</w:t>
      </w:r>
      <w:r w:rsidR="00280675" w:rsidRPr="00785AE2">
        <w:rPr>
          <w:rFonts w:ascii="Times New Roman" w:hAnsi="Times New Roman" w:cs="Times New Roman"/>
          <w:iCs/>
          <w:color w:val="10100F"/>
        </w:rPr>
        <w:t xml:space="preserve"> me to notice that, although I was counting characters with tremendous care, I still felt it was </w:t>
      </w:r>
      <w:r w:rsidR="00355962">
        <w:rPr>
          <w:rFonts w:ascii="Times New Roman" w:hAnsi="Times New Roman" w:cs="Times New Roman"/>
          <w:iCs/>
          <w:color w:val="10100F"/>
        </w:rPr>
        <w:t>necessary</w:t>
      </w:r>
      <w:r w:rsidR="00280675" w:rsidRPr="00785AE2">
        <w:rPr>
          <w:rFonts w:ascii="Times New Roman" w:hAnsi="Times New Roman" w:cs="Times New Roman"/>
          <w:iCs/>
          <w:color w:val="10100F"/>
        </w:rPr>
        <w:t xml:space="preserve"> to include an Oxford comma.</w:t>
      </w:r>
    </w:p>
    <w:p w14:paraId="6AA0C1FC" w14:textId="77777777" w:rsidR="006A74AD" w:rsidRPr="00785AE2" w:rsidRDefault="006A74AD" w:rsidP="00FA51A8">
      <w:pPr>
        <w:widowControl w:val="0"/>
        <w:autoSpaceDE w:val="0"/>
        <w:autoSpaceDN w:val="0"/>
        <w:adjustRightInd w:val="0"/>
        <w:rPr>
          <w:rFonts w:ascii="Times New Roman" w:hAnsi="Times New Roman" w:cs="Times New Roman"/>
          <w:iCs/>
          <w:color w:val="10100F"/>
        </w:rPr>
      </w:pPr>
    </w:p>
    <w:p w14:paraId="0685FB75" w14:textId="0D2B76FE" w:rsidR="00E03684" w:rsidRDefault="006A74AD" w:rsidP="00FA51A8">
      <w:pPr>
        <w:widowControl w:val="0"/>
        <w:autoSpaceDE w:val="0"/>
        <w:autoSpaceDN w:val="0"/>
        <w:adjustRightInd w:val="0"/>
        <w:rPr>
          <w:rFonts w:ascii="Times New Roman" w:hAnsi="Times New Roman" w:cs="Times New Roman"/>
          <w:iCs/>
          <w:color w:val="10100F"/>
        </w:rPr>
      </w:pPr>
      <w:r w:rsidRPr="00785AE2">
        <w:rPr>
          <w:rFonts w:ascii="Times New Roman" w:hAnsi="Times New Roman" w:cs="Times New Roman"/>
          <w:iCs/>
          <w:color w:val="FF0000"/>
        </w:rPr>
        <w:t>[Slide]</w:t>
      </w:r>
      <w:r w:rsidRPr="00785AE2">
        <w:rPr>
          <w:rFonts w:ascii="Times New Roman" w:hAnsi="Times New Roman" w:cs="Times New Roman"/>
          <w:iCs/>
          <w:color w:val="10100F"/>
        </w:rPr>
        <w:t xml:space="preserve"> The new feature</w:t>
      </w:r>
      <w:r w:rsidR="00280675" w:rsidRPr="00785AE2">
        <w:rPr>
          <w:rFonts w:ascii="Times New Roman" w:hAnsi="Times New Roman" w:cs="Times New Roman"/>
          <w:iCs/>
          <w:color w:val="10100F"/>
        </w:rPr>
        <w:t xml:space="preserve"> for Twitter image </w:t>
      </w:r>
      <w:r w:rsidR="00A03F19" w:rsidRPr="00785AE2">
        <w:rPr>
          <w:rFonts w:ascii="Times New Roman" w:hAnsi="Times New Roman" w:cs="Times New Roman"/>
          <w:iCs/>
          <w:color w:val="10100F"/>
        </w:rPr>
        <w:t>description</w:t>
      </w:r>
      <w:r w:rsidR="00E03684" w:rsidRPr="00785AE2">
        <w:rPr>
          <w:rFonts w:ascii="Times New Roman" w:hAnsi="Times New Roman" w:cs="Times New Roman"/>
          <w:iCs/>
          <w:color w:val="10100F"/>
        </w:rPr>
        <w:t xml:space="preserve"> </w:t>
      </w:r>
      <w:r w:rsidR="00523EE0" w:rsidRPr="00785AE2">
        <w:rPr>
          <w:rFonts w:ascii="Times New Roman" w:hAnsi="Times New Roman" w:cs="Times New Roman"/>
          <w:iCs/>
          <w:color w:val="10100F"/>
        </w:rPr>
        <w:t>is controlled by the</w:t>
      </w:r>
      <w:r w:rsidR="00E03684" w:rsidRPr="00785AE2">
        <w:rPr>
          <w:rFonts w:ascii="Times New Roman" w:hAnsi="Times New Roman" w:cs="Times New Roman"/>
          <w:iCs/>
          <w:color w:val="10100F"/>
        </w:rPr>
        <w:t xml:space="preserve"> menu</w:t>
      </w:r>
      <w:r w:rsidR="00523EE0" w:rsidRPr="00785AE2">
        <w:rPr>
          <w:rFonts w:ascii="Times New Roman" w:hAnsi="Times New Roman" w:cs="Times New Roman"/>
          <w:iCs/>
          <w:color w:val="10100F"/>
        </w:rPr>
        <w:t xml:space="preserve"> shown on the screen now</w:t>
      </w:r>
      <w:r w:rsidR="00E03684" w:rsidRPr="00785AE2">
        <w:rPr>
          <w:rFonts w:ascii="Times New Roman" w:hAnsi="Times New Roman" w:cs="Times New Roman"/>
          <w:iCs/>
          <w:color w:val="10100F"/>
        </w:rPr>
        <w:t xml:space="preserve">, which </w:t>
      </w:r>
      <w:r w:rsidR="00523EE0" w:rsidRPr="00785AE2">
        <w:rPr>
          <w:rFonts w:ascii="Times New Roman" w:hAnsi="Times New Roman" w:cs="Times New Roman"/>
          <w:iCs/>
          <w:color w:val="10100F"/>
        </w:rPr>
        <w:t xml:space="preserve">includes “Compose Image Descriptions” as its final item, with an on-off switch. The switch is off by default; users must navigate to this menu and turn it on to use it. </w:t>
      </w:r>
      <w:r w:rsidR="00280675" w:rsidRPr="00785AE2">
        <w:rPr>
          <w:rFonts w:ascii="Times New Roman" w:hAnsi="Times New Roman" w:cs="Times New Roman"/>
          <w:iCs/>
          <w:color w:val="10100F"/>
        </w:rPr>
        <w:t>Thinking of arrangement, it’s important to notice</w:t>
      </w:r>
      <w:r w:rsidRPr="00785AE2">
        <w:rPr>
          <w:rFonts w:ascii="Times New Roman" w:hAnsi="Times New Roman" w:cs="Times New Roman"/>
          <w:iCs/>
          <w:color w:val="10100F"/>
        </w:rPr>
        <w:t xml:space="preserve"> the fact that the feature is turned </w:t>
      </w:r>
      <w:r w:rsidRPr="00785AE2">
        <w:rPr>
          <w:rFonts w:ascii="Times New Roman" w:hAnsi="Times New Roman" w:cs="Times New Roman"/>
          <w:b/>
          <w:i/>
          <w:iCs/>
          <w:color w:val="10100F"/>
        </w:rPr>
        <w:t>off</w:t>
      </w:r>
      <w:r w:rsidRPr="00785AE2">
        <w:rPr>
          <w:rFonts w:ascii="Times New Roman" w:hAnsi="Times New Roman" w:cs="Times New Roman"/>
          <w:iCs/>
          <w:color w:val="10100F"/>
        </w:rPr>
        <w:t xml:space="preserve"> by default, and requires users to 1) know about it and 2) </w:t>
      </w:r>
      <w:r w:rsidR="00523EE0" w:rsidRPr="00785AE2">
        <w:rPr>
          <w:rFonts w:ascii="Times New Roman" w:hAnsi="Times New Roman" w:cs="Times New Roman"/>
          <w:iCs/>
          <w:color w:val="10100F"/>
        </w:rPr>
        <w:t xml:space="preserve">figure out how to </w:t>
      </w:r>
      <w:r w:rsidRPr="00785AE2">
        <w:rPr>
          <w:rFonts w:ascii="Times New Roman" w:hAnsi="Times New Roman" w:cs="Times New Roman"/>
          <w:iCs/>
          <w:color w:val="10100F"/>
        </w:rPr>
        <w:t>navigate to it, is itself a design decision about arrangement made by Twitter developers. Moreover, when I was experimenting with this feature, the first thing I discovered is that you can’t turn it on from a laptop interface; you have to be using a phone or tablet. I tweeted at Twitter Support to ask about these decisions—I sent a couple of tweets (with the ingratiating lead “Love the new feature!”) but received no replies.</w:t>
      </w:r>
    </w:p>
    <w:p w14:paraId="62C1EB4A" w14:textId="77777777" w:rsidR="007B652A" w:rsidRDefault="007B652A" w:rsidP="00FA51A8">
      <w:pPr>
        <w:widowControl w:val="0"/>
        <w:autoSpaceDE w:val="0"/>
        <w:autoSpaceDN w:val="0"/>
        <w:adjustRightInd w:val="0"/>
        <w:rPr>
          <w:rFonts w:ascii="Times New Roman" w:hAnsi="Times New Roman" w:cs="Times New Roman"/>
          <w:iCs/>
          <w:color w:val="10100F"/>
        </w:rPr>
      </w:pPr>
    </w:p>
    <w:p w14:paraId="446C6ED1" w14:textId="61E762C0" w:rsidR="007B652A" w:rsidRPr="007B652A" w:rsidRDefault="007B652A" w:rsidP="00FA51A8">
      <w:pPr>
        <w:widowControl w:val="0"/>
        <w:autoSpaceDE w:val="0"/>
        <w:autoSpaceDN w:val="0"/>
        <w:adjustRightInd w:val="0"/>
        <w:rPr>
          <w:rFonts w:ascii="Times New Roman" w:hAnsi="Times New Roman" w:cs="Times New Roman"/>
          <w:i/>
          <w:iCs/>
          <w:color w:val="10100F"/>
          <w:u w:val="single"/>
        </w:rPr>
      </w:pPr>
      <w:r w:rsidRPr="007B652A">
        <w:rPr>
          <w:rFonts w:ascii="Times New Roman" w:hAnsi="Times New Roman" w:cs="Times New Roman"/>
          <w:i/>
          <w:iCs/>
          <w:color w:val="10100F"/>
          <w:u w:val="single"/>
        </w:rPr>
        <w:t>Tools</w:t>
      </w:r>
    </w:p>
    <w:p w14:paraId="0EE42836" w14:textId="77777777" w:rsidR="007B652A" w:rsidRDefault="007B652A" w:rsidP="00FA51A8">
      <w:pPr>
        <w:widowControl w:val="0"/>
        <w:autoSpaceDE w:val="0"/>
        <w:autoSpaceDN w:val="0"/>
        <w:adjustRightInd w:val="0"/>
        <w:rPr>
          <w:rFonts w:ascii="Times New Roman" w:hAnsi="Times New Roman" w:cs="Times New Roman"/>
          <w:iCs/>
          <w:color w:val="10100F"/>
        </w:rPr>
      </w:pPr>
    </w:p>
    <w:p w14:paraId="04C4565E" w14:textId="116024B9" w:rsidR="007B652A" w:rsidRPr="00BC0EB3" w:rsidRDefault="007B652A" w:rsidP="00FA51A8">
      <w:pPr>
        <w:widowControl w:val="0"/>
        <w:autoSpaceDE w:val="0"/>
        <w:autoSpaceDN w:val="0"/>
        <w:adjustRightInd w:val="0"/>
        <w:rPr>
          <w:rFonts w:ascii="Times New Roman" w:hAnsi="Times New Roman" w:cs="Times New Roman"/>
        </w:rPr>
      </w:pPr>
      <w:r>
        <w:rPr>
          <w:rFonts w:ascii="Times New Roman" w:hAnsi="Times New Roman" w:cs="Times New Roman"/>
          <w:iCs/>
          <w:color w:val="10100F"/>
        </w:rPr>
        <w:t>The last rhetorical consideration I want to suggest is tools.</w:t>
      </w:r>
      <w:r w:rsidR="0058649C">
        <w:rPr>
          <w:rFonts w:ascii="Times New Roman" w:hAnsi="Times New Roman" w:cs="Times New Roman"/>
          <w:iCs/>
          <w:color w:val="10100F"/>
        </w:rPr>
        <w:t xml:space="preserve"> One tool to be aware of when writing descriptions is the screen reader.</w:t>
      </w:r>
      <w:r w:rsidR="0058649C" w:rsidRPr="00BC0EB3">
        <w:rPr>
          <w:rFonts w:ascii="Times New Roman" w:hAnsi="Times New Roman" w:cs="Times New Roman"/>
          <w:iCs/>
        </w:rPr>
        <w:t xml:space="preserve"> A screen reader is a piece of software that is designed to read aloud the verbal content of a digital page. It usually has a mechanized voice, and it also reads aloud characters </w:t>
      </w:r>
      <w:r w:rsidR="004A7EA2">
        <w:rPr>
          <w:rFonts w:ascii="Times New Roman" w:hAnsi="Times New Roman" w:cs="Times New Roman"/>
          <w:iCs/>
        </w:rPr>
        <w:t>and some punctuation. If you’ve ever seen people include the note “smile” after a smile emoticon composed of a colon and a parenthesis, it may be because they are thinking of what a screen reader would make of that colon and parenthesis.</w:t>
      </w:r>
    </w:p>
    <w:p w14:paraId="108A91A5" w14:textId="77777777" w:rsidR="00077B91" w:rsidRPr="00BC0EB3" w:rsidRDefault="00077B91" w:rsidP="00077B91">
      <w:pPr>
        <w:widowControl w:val="0"/>
        <w:autoSpaceDE w:val="0"/>
        <w:autoSpaceDN w:val="0"/>
        <w:adjustRightInd w:val="0"/>
        <w:rPr>
          <w:rFonts w:ascii="Times New Roman" w:hAnsi="Times New Roman" w:cs="Times New Roman"/>
        </w:rPr>
      </w:pPr>
    </w:p>
    <w:p w14:paraId="5FBD1BBA" w14:textId="63F0C550" w:rsidR="00077B91" w:rsidRPr="00BC0EB3" w:rsidRDefault="0058649C" w:rsidP="00077B91">
      <w:pPr>
        <w:widowControl w:val="0"/>
        <w:autoSpaceDE w:val="0"/>
        <w:autoSpaceDN w:val="0"/>
        <w:adjustRightInd w:val="0"/>
        <w:rPr>
          <w:rFonts w:ascii="Times New Roman" w:hAnsi="Times New Roman" w:cs="Times New Roman"/>
        </w:rPr>
      </w:pPr>
      <w:r w:rsidRPr="00BC0EB3">
        <w:rPr>
          <w:rFonts w:ascii="Times New Roman" w:hAnsi="Times New Roman" w:cs="Times New Roman"/>
        </w:rPr>
        <w:t xml:space="preserve">If your audience includes people who access </w:t>
      </w:r>
      <w:r w:rsidR="00A03F19" w:rsidRPr="00BC0EB3">
        <w:rPr>
          <w:rFonts w:ascii="Times New Roman" w:hAnsi="Times New Roman" w:cs="Times New Roman"/>
        </w:rPr>
        <w:t>your</w:t>
      </w:r>
      <w:r w:rsidR="00077B91" w:rsidRPr="00BC0EB3">
        <w:rPr>
          <w:rFonts w:ascii="Times New Roman" w:hAnsi="Times New Roman" w:cs="Times New Roman"/>
        </w:rPr>
        <w:t xml:space="preserve"> descriptions via a screen reader, this means they may get the information on a digital page </w:t>
      </w:r>
      <w:r w:rsidRPr="00BC0EB3">
        <w:rPr>
          <w:rFonts w:ascii="Times New Roman" w:hAnsi="Times New Roman" w:cs="Times New Roman"/>
        </w:rPr>
        <w:t xml:space="preserve">at a different speed, or </w:t>
      </w:r>
      <w:r w:rsidR="00077B91" w:rsidRPr="00BC0EB3">
        <w:rPr>
          <w:rFonts w:ascii="Times New Roman" w:hAnsi="Times New Roman" w:cs="Times New Roman"/>
        </w:rPr>
        <w:t>in a different order</w:t>
      </w:r>
      <w:r w:rsidRPr="00BC0EB3">
        <w:rPr>
          <w:rFonts w:ascii="Times New Roman" w:hAnsi="Times New Roman" w:cs="Times New Roman"/>
        </w:rPr>
        <w:t>,</w:t>
      </w:r>
      <w:r w:rsidR="00077B91" w:rsidRPr="00BC0EB3">
        <w:rPr>
          <w:rFonts w:ascii="Times New Roman" w:hAnsi="Times New Roman" w:cs="Times New Roman"/>
        </w:rPr>
        <w:t xml:space="preserve"> than a person who is scanning that page visually. A notorious example about screen readers is that they </w:t>
      </w:r>
      <w:r w:rsidRPr="00BC0EB3">
        <w:rPr>
          <w:rFonts w:ascii="Times New Roman" w:hAnsi="Times New Roman" w:cs="Times New Roman"/>
        </w:rPr>
        <w:t>are often used</w:t>
      </w:r>
      <w:r w:rsidR="00077B91" w:rsidRPr="00BC0EB3">
        <w:rPr>
          <w:rFonts w:ascii="Times New Roman" w:hAnsi="Times New Roman" w:cs="Times New Roman"/>
        </w:rPr>
        <w:t xml:space="preserve"> to read only the</w:t>
      </w:r>
      <w:r w:rsidRPr="00BC0EB3">
        <w:rPr>
          <w:rFonts w:ascii="Times New Roman" w:hAnsi="Times New Roman" w:cs="Times New Roman"/>
        </w:rPr>
        <w:t xml:space="preserve"> hyperlinks on a web page. T</w:t>
      </w:r>
      <w:r w:rsidR="00077B91" w:rsidRPr="00BC0EB3">
        <w:rPr>
          <w:rFonts w:ascii="Times New Roman" w:hAnsi="Times New Roman" w:cs="Times New Roman"/>
        </w:rPr>
        <w:t xml:space="preserve">his is, of course, an important shortcut; imagine going to a website wanting only to click the button labeled “Contact,” but having to wait for </w:t>
      </w:r>
      <w:r w:rsidR="00A03F19" w:rsidRPr="00BC0EB3">
        <w:rPr>
          <w:rFonts w:ascii="Times New Roman" w:hAnsi="Times New Roman" w:cs="Times New Roman"/>
        </w:rPr>
        <w:t>someone</w:t>
      </w:r>
      <w:r w:rsidR="00077B91" w:rsidRPr="00BC0EB3">
        <w:rPr>
          <w:rFonts w:ascii="Times New Roman" w:hAnsi="Times New Roman" w:cs="Times New Roman"/>
        </w:rPr>
        <w:t xml:space="preserve"> to read the entire page out loud before they read off the links at the bottom. So often, a person using a screen reader will only be listening </w:t>
      </w:r>
      <w:r w:rsidR="00A03F19" w:rsidRPr="00BC0EB3">
        <w:rPr>
          <w:rFonts w:ascii="Times New Roman" w:hAnsi="Times New Roman" w:cs="Times New Roman"/>
        </w:rPr>
        <w:t>to</w:t>
      </w:r>
      <w:r w:rsidR="00077B91" w:rsidRPr="00BC0EB3">
        <w:rPr>
          <w:rFonts w:ascii="Times New Roman" w:hAnsi="Times New Roman" w:cs="Times New Roman"/>
        </w:rPr>
        <w:t xml:space="preserve"> the titles of the links read aloud. </w:t>
      </w:r>
      <w:r w:rsidR="005F71B5" w:rsidRPr="00BC0EB3">
        <w:rPr>
          <w:rFonts w:ascii="Times New Roman" w:hAnsi="Times New Roman" w:cs="Times New Roman"/>
        </w:rPr>
        <w:t xml:space="preserve">More information about this is available from the </w:t>
      </w:r>
      <w:r w:rsidR="00041D2D">
        <w:rPr>
          <w:rFonts w:ascii="Times New Roman" w:hAnsi="Times New Roman" w:cs="Times New Roman"/>
        </w:rPr>
        <w:t>excellent</w:t>
      </w:r>
      <w:r w:rsidR="005F71B5" w:rsidRPr="00BC0EB3">
        <w:rPr>
          <w:rFonts w:ascii="Times New Roman" w:hAnsi="Times New Roman" w:cs="Times New Roman"/>
        </w:rPr>
        <w:t xml:space="preserve"> website Web Accessibility in Mind, which has a section titled “Designing for Screen Reader Compatibility.”</w:t>
      </w:r>
    </w:p>
    <w:p w14:paraId="23AC12B8" w14:textId="77777777" w:rsidR="00A3543F" w:rsidRPr="00BC0EB3" w:rsidRDefault="00A3543F" w:rsidP="00077B91">
      <w:pPr>
        <w:widowControl w:val="0"/>
        <w:autoSpaceDE w:val="0"/>
        <w:autoSpaceDN w:val="0"/>
        <w:adjustRightInd w:val="0"/>
        <w:rPr>
          <w:rFonts w:ascii="Times New Roman" w:hAnsi="Times New Roman" w:cs="Times New Roman"/>
        </w:rPr>
      </w:pPr>
    </w:p>
    <w:p w14:paraId="6A8A0EA7" w14:textId="748AB945" w:rsidR="00077B91" w:rsidRPr="00BC0EB3" w:rsidRDefault="00077B91" w:rsidP="00077B91">
      <w:pPr>
        <w:widowControl w:val="0"/>
        <w:autoSpaceDE w:val="0"/>
        <w:autoSpaceDN w:val="0"/>
        <w:adjustRightInd w:val="0"/>
        <w:rPr>
          <w:rFonts w:ascii="Times New Roman" w:hAnsi="Times New Roman" w:cs="Times New Roman"/>
        </w:rPr>
      </w:pPr>
      <w:r w:rsidRPr="00BC0EB3">
        <w:rPr>
          <w:rFonts w:ascii="Times New Roman" w:hAnsi="Times New Roman" w:cs="Times New Roman"/>
        </w:rPr>
        <w:t xml:space="preserve">Unfortunately, </w:t>
      </w:r>
      <w:r w:rsidR="005F71B5" w:rsidRPr="00BC0EB3">
        <w:rPr>
          <w:rFonts w:ascii="Times New Roman" w:hAnsi="Times New Roman" w:cs="Times New Roman"/>
        </w:rPr>
        <w:t xml:space="preserve">since it’s unusual for designers to </w:t>
      </w:r>
      <w:r w:rsidR="00BC0EB3" w:rsidRPr="00BC0EB3">
        <w:rPr>
          <w:rFonts w:ascii="Times New Roman" w:hAnsi="Times New Roman" w:cs="Times New Roman"/>
        </w:rPr>
        <w:t>realize</w:t>
      </w:r>
      <w:r w:rsidR="005F71B5" w:rsidRPr="00BC0EB3">
        <w:rPr>
          <w:rFonts w:ascii="Times New Roman" w:hAnsi="Times New Roman" w:cs="Times New Roman"/>
        </w:rPr>
        <w:t xml:space="preserve"> that</w:t>
      </w:r>
      <w:r w:rsidR="00BC0EB3" w:rsidRPr="00BC0EB3">
        <w:rPr>
          <w:rFonts w:ascii="Times New Roman" w:hAnsi="Times New Roman" w:cs="Times New Roman"/>
        </w:rPr>
        <w:t xml:space="preserve"> many</w:t>
      </w:r>
      <w:r w:rsidR="005F71B5" w:rsidRPr="00BC0EB3">
        <w:rPr>
          <w:rFonts w:ascii="Times New Roman" w:hAnsi="Times New Roman" w:cs="Times New Roman"/>
        </w:rPr>
        <w:t xml:space="preserve"> readers are using screen readers, they</w:t>
      </w:r>
      <w:r w:rsidRPr="00BC0EB3">
        <w:rPr>
          <w:rFonts w:ascii="Times New Roman" w:hAnsi="Times New Roman" w:cs="Times New Roman"/>
        </w:rPr>
        <w:t xml:space="preserve"> often create links like this:</w:t>
      </w:r>
    </w:p>
    <w:p w14:paraId="1C67A4B1" w14:textId="77777777" w:rsidR="00077B91" w:rsidRPr="00785AE2" w:rsidRDefault="00077B91" w:rsidP="00077B91">
      <w:pPr>
        <w:widowControl w:val="0"/>
        <w:autoSpaceDE w:val="0"/>
        <w:autoSpaceDN w:val="0"/>
        <w:adjustRightInd w:val="0"/>
        <w:rPr>
          <w:rFonts w:ascii="Times New Roman" w:hAnsi="Times New Roman" w:cs="Times New Roman"/>
          <w:color w:val="1A1A1A"/>
        </w:rPr>
      </w:pPr>
    </w:p>
    <w:p w14:paraId="2F022C2E" w14:textId="54052221" w:rsidR="00077B91" w:rsidRPr="00785AE2" w:rsidRDefault="0026684B" w:rsidP="00A3543F">
      <w:pPr>
        <w:widowControl w:val="0"/>
        <w:autoSpaceDE w:val="0"/>
        <w:autoSpaceDN w:val="0"/>
        <w:adjustRightInd w:val="0"/>
        <w:ind w:left="720"/>
        <w:rPr>
          <w:rFonts w:ascii="Times New Roman" w:hAnsi="Times New Roman" w:cs="Times New Roman"/>
          <w:color w:val="1A1A1A"/>
        </w:rPr>
      </w:pPr>
      <w:r w:rsidRPr="00785AE2">
        <w:rPr>
          <w:rFonts w:ascii="Times New Roman" w:hAnsi="Times New Roman" w:cs="Times New Roman"/>
          <w:color w:val="FF0000"/>
        </w:rPr>
        <w:t xml:space="preserve">[Slide] </w:t>
      </w:r>
      <w:r w:rsidR="00077B91" w:rsidRPr="00785AE2">
        <w:rPr>
          <w:rFonts w:ascii="Times New Roman" w:hAnsi="Times New Roman" w:cs="Times New Roman"/>
          <w:color w:val="1A1A1A"/>
        </w:rPr>
        <w:t xml:space="preserve">“If you’re interested in finding good bi bim bap in Columbus, you might want to check out </w:t>
      </w:r>
      <w:r w:rsidR="00077B91" w:rsidRPr="00785AE2">
        <w:rPr>
          <w:rFonts w:ascii="Times New Roman" w:hAnsi="Times New Roman" w:cs="Times New Roman"/>
          <w:color w:val="2F5496" w:themeColor="accent5" w:themeShade="BF"/>
          <w:u w:val="single"/>
        </w:rPr>
        <w:t>this</w:t>
      </w:r>
      <w:r w:rsidR="00077B91" w:rsidRPr="00785AE2">
        <w:rPr>
          <w:rFonts w:ascii="Times New Roman" w:hAnsi="Times New Roman" w:cs="Times New Roman"/>
          <w:color w:val="1A1A1A"/>
        </w:rPr>
        <w:t xml:space="preserve"> place.” </w:t>
      </w:r>
    </w:p>
    <w:p w14:paraId="7B9B9E92" w14:textId="77777777" w:rsidR="0015383B" w:rsidRPr="00785AE2" w:rsidRDefault="0015383B" w:rsidP="00077B91">
      <w:pPr>
        <w:widowControl w:val="0"/>
        <w:autoSpaceDE w:val="0"/>
        <w:autoSpaceDN w:val="0"/>
        <w:adjustRightInd w:val="0"/>
        <w:rPr>
          <w:rFonts w:ascii="Times New Roman" w:hAnsi="Times New Roman" w:cs="Times New Roman"/>
          <w:color w:val="1A1A1A"/>
        </w:rPr>
      </w:pPr>
    </w:p>
    <w:p w14:paraId="4464DA35" w14:textId="58B1CAC8" w:rsidR="005F71B5" w:rsidRDefault="005F71B5" w:rsidP="00077B91">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As a blog reader, I’ve noticed that this is sometimes a stylistic move; the writer will make an assertion, and then support that assertion by saying something like, “If you want more information on that, you can look here, here and here,” with each “here” leading to a separate hyperlink. Unfortunately, a link titled only “here” is what </w:t>
      </w:r>
      <w:r w:rsidR="00BC0EB3">
        <w:rPr>
          <w:rFonts w:ascii="Times New Roman" w:hAnsi="Times New Roman" w:cs="Times New Roman"/>
          <w:color w:val="1A1A1A"/>
        </w:rPr>
        <w:t>Vincent Flanders calls a “mystery meat” link—and if the reader has only the titles of the links to work from, the meat gets very mysterious indeed.</w:t>
      </w:r>
    </w:p>
    <w:p w14:paraId="6C14039C" w14:textId="77777777" w:rsidR="005F71B5" w:rsidRDefault="005F71B5" w:rsidP="00077B91">
      <w:pPr>
        <w:widowControl w:val="0"/>
        <w:autoSpaceDE w:val="0"/>
        <w:autoSpaceDN w:val="0"/>
        <w:adjustRightInd w:val="0"/>
        <w:rPr>
          <w:rFonts w:ascii="Times New Roman" w:hAnsi="Times New Roman" w:cs="Times New Roman"/>
          <w:color w:val="1A1A1A"/>
        </w:rPr>
      </w:pPr>
    </w:p>
    <w:p w14:paraId="1C1F4718" w14:textId="674C6A92" w:rsidR="0015383B" w:rsidRDefault="0015383B" w:rsidP="00077B91">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 xml:space="preserve">Again, there are no hard-and-fast rules for how to create descriptions, alt tags, and other descriptive elements when designing for the digital page. I will also say I am far from being an expert on all the ins and outs of this. But it’s worth just thinking about how </w:t>
      </w:r>
      <w:r w:rsidR="00A03F19" w:rsidRPr="00785AE2">
        <w:rPr>
          <w:rFonts w:ascii="Times New Roman" w:hAnsi="Times New Roman" w:cs="Times New Roman"/>
          <w:color w:val="1A1A1A"/>
        </w:rPr>
        <w:t>your</w:t>
      </w:r>
      <w:r w:rsidRPr="00785AE2">
        <w:rPr>
          <w:rFonts w:ascii="Times New Roman" w:hAnsi="Times New Roman" w:cs="Times New Roman"/>
          <w:color w:val="1A1A1A"/>
        </w:rPr>
        <w:t xml:space="preserve"> descriptions might fit with the rest of a text rhetorically—in other words, paying attention to and thinking creatively about arrangement.</w:t>
      </w:r>
    </w:p>
    <w:p w14:paraId="620F3DFD" w14:textId="77777777" w:rsidR="007975A7" w:rsidRDefault="007975A7" w:rsidP="00077B91">
      <w:pPr>
        <w:widowControl w:val="0"/>
        <w:autoSpaceDE w:val="0"/>
        <w:autoSpaceDN w:val="0"/>
        <w:adjustRightInd w:val="0"/>
        <w:rPr>
          <w:rFonts w:ascii="Times New Roman" w:hAnsi="Times New Roman" w:cs="Times New Roman"/>
          <w:color w:val="1A1A1A"/>
        </w:rPr>
      </w:pPr>
    </w:p>
    <w:p w14:paraId="7DC9FC68" w14:textId="3C7DB4D2" w:rsidR="007975A7" w:rsidRPr="00785AE2" w:rsidRDefault="007975A7" w:rsidP="00077B91">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Now, before I move on to the last part of this </w:t>
      </w:r>
      <w:r w:rsidR="00A03F19">
        <w:rPr>
          <w:rFonts w:ascii="Times New Roman" w:hAnsi="Times New Roman" w:cs="Times New Roman"/>
          <w:color w:val="1A1A1A"/>
        </w:rPr>
        <w:t>presentation</w:t>
      </w:r>
      <w:r>
        <w:rPr>
          <w:rFonts w:ascii="Times New Roman" w:hAnsi="Times New Roman" w:cs="Times New Roman"/>
          <w:color w:val="1A1A1A"/>
        </w:rPr>
        <w:t>, which has to do with classroom work, I want to address the crucial topic of labor.</w:t>
      </w:r>
    </w:p>
    <w:p w14:paraId="7DE752F2" w14:textId="0B3DEF3A" w:rsidR="00C17716" w:rsidRPr="00785AE2" w:rsidRDefault="00C17716" w:rsidP="000C3758">
      <w:pPr>
        <w:widowControl w:val="0"/>
        <w:autoSpaceDE w:val="0"/>
        <w:autoSpaceDN w:val="0"/>
        <w:adjustRightInd w:val="0"/>
        <w:rPr>
          <w:rFonts w:ascii="Times New Roman" w:hAnsi="Times New Roman" w:cs="Times New Roman"/>
          <w:color w:val="1A1A1A"/>
        </w:rPr>
      </w:pPr>
    </w:p>
    <w:p w14:paraId="2E660EA4" w14:textId="6645F8E6" w:rsidR="00C17716" w:rsidRPr="001B58C6" w:rsidRDefault="004E2EF1" w:rsidP="000C3758">
      <w:pPr>
        <w:widowControl w:val="0"/>
        <w:autoSpaceDE w:val="0"/>
        <w:autoSpaceDN w:val="0"/>
        <w:adjustRightInd w:val="0"/>
        <w:rPr>
          <w:rFonts w:ascii="Times New Roman" w:hAnsi="Times New Roman" w:cs="Times New Roman"/>
          <w:b/>
          <w:color w:val="1A1A1A"/>
          <w:u w:val="single"/>
        </w:rPr>
      </w:pPr>
      <w:r w:rsidRPr="001B58C6">
        <w:rPr>
          <w:rFonts w:ascii="Times New Roman" w:hAnsi="Times New Roman" w:cs="Times New Roman"/>
          <w:b/>
          <w:color w:val="1A1A1A"/>
          <w:u w:val="single"/>
        </w:rPr>
        <w:t>Labor</w:t>
      </w:r>
      <w:r w:rsidR="00C17716" w:rsidRPr="001B58C6">
        <w:rPr>
          <w:rFonts w:ascii="Times New Roman" w:hAnsi="Times New Roman" w:cs="Times New Roman"/>
          <w:b/>
          <w:color w:val="1A1A1A"/>
          <w:u w:val="single"/>
        </w:rPr>
        <w:t xml:space="preserve"> </w:t>
      </w:r>
    </w:p>
    <w:p w14:paraId="1C4C85D1" w14:textId="77777777" w:rsidR="00C17716" w:rsidRPr="00785AE2" w:rsidRDefault="00C17716" w:rsidP="000C3758">
      <w:pPr>
        <w:widowControl w:val="0"/>
        <w:autoSpaceDE w:val="0"/>
        <w:autoSpaceDN w:val="0"/>
        <w:adjustRightInd w:val="0"/>
        <w:rPr>
          <w:rFonts w:ascii="Times New Roman" w:hAnsi="Times New Roman" w:cs="Times New Roman"/>
          <w:color w:val="1A1A1A"/>
        </w:rPr>
      </w:pPr>
    </w:p>
    <w:p w14:paraId="695D931A" w14:textId="086057D8" w:rsidR="000C3758" w:rsidRPr="00785AE2" w:rsidRDefault="000C3758"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 xml:space="preserve">There are certain kinds of </w:t>
      </w:r>
      <w:r w:rsidR="00C17716" w:rsidRPr="00785AE2">
        <w:rPr>
          <w:rFonts w:ascii="Times New Roman" w:hAnsi="Times New Roman" w:cs="Times New Roman"/>
          <w:color w:val="1A1A1A"/>
        </w:rPr>
        <w:t>professional academic</w:t>
      </w:r>
      <w:r w:rsidRPr="00785AE2">
        <w:rPr>
          <w:rFonts w:ascii="Times New Roman" w:hAnsi="Times New Roman" w:cs="Times New Roman"/>
          <w:color w:val="1A1A1A"/>
        </w:rPr>
        <w:t xml:space="preserve"> labor that we think of as normal and natural. For example, </w:t>
      </w:r>
      <w:r w:rsidR="00BC0EB3">
        <w:rPr>
          <w:rFonts w:ascii="Times New Roman" w:hAnsi="Times New Roman" w:cs="Times New Roman"/>
          <w:color w:val="1A1A1A"/>
        </w:rPr>
        <w:t>we carefully read others’</w:t>
      </w:r>
      <w:r w:rsidRPr="00785AE2">
        <w:rPr>
          <w:rFonts w:ascii="Times New Roman" w:hAnsi="Times New Roman" w:cs="Times New Roman"/>
          <w:color w:val="1A1A1A"/>
        </w:rPr>
        <w:t xml:space="preserve"> </w:t>
      </w:r>
      <w:r w:rsidR="00BC0EB3">
        <w:rPr>
          <w:rFonts w:ascii="Times New Roman" w:hAnsi="Times New Roman" w:cs="Times New Roman"/>
          <w:color w:val="1A1A1A"/>
        </w:rPr>
        <w:t>work</w:t>
      </w:r>
      <w:r w:rsidRPr="00785AE2">
        <w:rPr>
          <w:rFonts w:ascii="Times New Roman" w:hAnsi="Times New Roman" w:cs="Times New Roman"/>
          <w:color w:val="1A1A1A"/>
        </w:rPr>
        <w:t xml:space="preserve">, </w:t>
      </w:r>
      <w:r w:rsidR="00BC0EB3">
        <w:rPr>
          <w:rFonts w:ascii="Times New Roman" w:hAnsi="Times New Roman" w:cs="Times New Roman"/>
          <w:color w:val="1A1A1A"/>
        </w:rPr>
        <w:t>we ensure</w:t>
      </w:r>
      <w:r w:rsidRPr="00785AE2">
        <w:rPr>
          <w:rFonts w:ascii="Times New Roman" w:hAnsi="Times New Roman" w:cs="Times New Roman"/>
          <w:color w:val="1A1A1A"/>
        </w:rPr>
        <w:t xml:space="preserve"> that we are respo</w:t>
      </w:r>
      <w:r w:rsidR="00BC0EB3">
        <w:rPr>
          <w:rFonts w:ascii="Times New Roman" w:hAnsi="Times New Roman" w:cs="Times New Roman"/>
          <w:color w:val="1A1A1A"/>
        </w:rPr>
        <w:t>nsibly building on others’ ideas</w:t>
      </w:r>
      <w:r w:rsidRPr="00785AE2">
        <w:rPr>
          <w:rFonts w:ascii="Times New Roman" w:hAnsi="Times New Roman" w:cs="Times New Roman"/>
          <w:color w:val="1A1A1A"/>
        </w:rPr>
        <w:t xml:space="preserve">, </w:t>
      </w:r>
      <w:r w:rsidR="00BC0EB3">
        <w:rPr>
          <w:rFonts w:ascii="Times New Roman" w:hAnsi="Times New Roman" w:cs="Times New Roman"/>
          <w:color w:val="1A1A1A"/>
        </w:rPr>
        <w:t xml:space="preserve">and we cite or credit </w:t>
      </w:r>
      <w:r w:rsidRPr="00785AE2">
        <w:rPr>
          <w:rFonts w:ascii="Times New Roman" w:hAnsi="Times New Roman" w:cs="Times New Roman"/>
          <w:color w:val="1A1A1A"/>
        </w:rPr>
        <w:t>them appropriately. That's difficult, it takes time, and i</w:t>
      </w:r>
      <w:r w:rsidR="00BC0EB3">
        <w:rPr>
          <w:rFonts w:ascii="Times New Roman" w:hAnsi="Times New Roman" w:cs="Times New Roman"/>
          <w:color w:val="1A1A1A"/>
        </w:rPr>
        <w:t>t requires rhetorical judgment—and</w:t>
      </w:r>
      <w:r w:rsidRPr="00785AE2">
        <w:rPr>
          <w:rFonts w:ascii="Times New Roman" w:hAnsi="Times New Roman" w:cs="Times New Roman"/>
          <w:color w:val="1A1A1A"/>
        </w:rPr>
        <w:t xml:space="preserve"> we do it because we understand it to be integral to our </w:t>
      </w:r>
      <w:r w:rsidR="00BC0EB3">
        <w:rPr>
          <w:rFonts w:ascii="Times New Roman" w:hAnsi="Times New Roman" w:cs="Times New Roman"/>
          <w:color w:val="1A1A1A"/>
        </w:rPr>
        <w:t>profession</w:t>
      </w:r>
      <w:r w:rsidRPr="00785AE2">
        <w:rPr>
          <w:rFonts w:ascii="Times New Roman" w:hAnsi="Times New Roman" w:cs="Times New Roman"/>
          <w:color w:val="1A1A1A"/>
        </w:rPr>
        <w:t>.</w:t>
      </w:r>
    </w:p>
    <w:p w14:paraId="45E12A1B"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6A192998" w14:textId="77777777" w:rsidR="000C3758" w:rsidRPr="00785AE2" w:rsidRDefault="000C3758"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Another kind of professional labor is the work of joining and building communities. For example, when you come into a new department, there's an enormous amount of labor involved--figuring out who people are, what their allegiances are, how your work and your personal style meshes with theirs, where the potential pitfalls may like, what histories are unwritten along with any written histories that may be available to you. Unlike reading and citing, this sort of community-building work is rarely an explicit part of our job descriptions, except occasionally in vague references to "collegiality" or "fit." This work too is difficult, takes time, and requires rhetorical judgment--and we do it because building and being part of communities is important. We value it. Once again, we see it as a normal and natural part of the work we do.</w:t>
      </w:r>
    </w:p>
    <w:p w14:paraId="625D999D"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3BDAFD5E" w14:textId="463DC55F" w:rsidR="000C3758" w:rsidRPr="00785AE2" w:rsidRDefault="00214C6A"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[Mention m</w:t>
      </w:r>
      <w:r w:rsidR="000C3758" w:rsidRPr="00785AE2">
        <w:rPr>
          <w:rFonts w:ascii="Times New Roman" w:hAnsi="Times New Roman" w:cs="Times New Roman"/>
          <w:color w:val="1A1A1A"/>
        </w:rPr>
        <w:t xml:space="preserve">y students at Spelman and the meaning of "extra."] The labor of access is often positioned rhetorically as an "extra," as in "extra labor" that someone must do, </w:t>
      </w:r>
      <w:r w:rsidR="00BC0EB3">
        <w:rPr>
          <w:rFonts w:ascii="Times New Roman" w:hAnsi="Times New Roman" w:cs="Times New Roman"/>
          <w:color w:val="1A1A1A"/>
        </w:rPr>
        <w:t>or</w:t>
      </w:r>
      <w:r w:rsidR="000C3758" w:rsidRPr="00785AE2">
        <w:rPr>
          <w:rFonts w:ascii="Times New Roman" w:hAnsi="Times New Roman" w:cs="Times New Roman"/>
          <w:color w:val="1A1A1A"/>
        </w:rPr>
        <w:t xml:space="preserve"> "extra" money that must be spent. This "extra" often works to signal not just an add-on, but also a kind of outlandishness in concert with the way my students used to say "extra." </w:t>
      </w:r>
    </w:p>
    <w:p w14:paraId="5B36D71D"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61E756D0" w14:textId="3D1B2339" w:rsidR="000C3758" w:rsidRPr="00785AE2" w:rsidRDefault="000C3758"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Disability studies scholars, especially those in rhet</w:t>
      </w:r>
      <w:r w:rsidR="00BC0EB3">
        <w:rPr>
          <w:rFonts w:ascii="Times New Roman" w:hAnsi="Times New Roman" w:cs="Times New Roman"/>
          <w:color w:val="1A1A1A"/>
        </w:rPr>
        <w:t>oric</w:t>
      </w:r>
      <w:r w:rsidRPr="00785AE2">
        <w:rPr>
          <w:rFonts w:ascii="Times New Roman" w:hAnsi="Times New Roman" w:cs="Times New Roman"/>
          <w:color w:val="1A1A1A"/>
        </w:rPr>
        <w:t xml:space="preserve">/comp, have been working for a long time to dismantle this notion of "extra." Melanie Yergeau, Jay Dolmage, </w:t>
      </w:r>
      <w:r w:rsidR="00BC0EB3">
        <w:rPr>
          <w:rFonts w:ascii="Times New Roman" w:hAnsi="Times New Roman" w:cs="Times New Roman"/>
          <w:color w:val="1A1A1A"/>
        </w:rPr>
        <w:t xml:space="preserve">Cynthia Selfe, </w:t>
      </w:r>
      <w:r w:rsidRPr="00785AE2">
        <w:rPr>
          <w:rFonts w:ascii="Times New Roman" w:hAnsi="Times New Roman" w:cs="Times New Roman"/>
          <w:color w:val="1A1A1A"/>
        </w:rPr>
        <w:t xml:space="preserve">Elizabeth Brewer, and others have written eloquently on retrofit, universal design, </w:t>
      </w:r>
      <w:r w:rsidR="00BC0EB3">
        <w:rPr>
          <w:rFonts w:ascii="Times New Roman" w:hAnsi="Times New Roman" w:cs="Times New Roman"/>
          <w:color w:val="1A1A1A"/>
        </w:rPr>
        <w:t>and accessibility. Also</w:t>
      </w:r>
      <w:r w:rsidRPr="00785AE2">
        <w:rPr>
          <w:rFonts w:ascii="Times New Roman" w:hAnsi="Times New Roman" w:cs="Times New Roman"/>
          <w:color w:val="1A1A1A"/>
        </w:rPr>
        <w:t xml:space="preserve">, it should be noted that disability, labor, and class can never be separated when we think about digital media. </w:t>
      </w:r>
      <w:r w:rsidR="00BC0EB3">
        <w:rPr>
          <w:rFonts w:ascii="Times New Roman" w:hAnsi="Times New Roman" w:cs="Times New Roman"/>
          <w:color w:val="1A1A1A"/>
        </w:rPr>
        <w:t xml:space="preserve">Disabled people are far more likely to live in poverty than nondisabled people (Fessler). Thus, it is not a surprise </w:t>
      </w:r>
      <w:r w:rsidRPr="00785AE2">
        <w:rPr>
          <w:rFonts w:ascii="Times New Roman" w:hAnsi="Times New Roman" w:cs="Times New Roman"/>
          <w:color w:val="1A1A1A"/>
        </w:rPr>
        <w:t xml:space="preserve">that </w:t>
      </w:r>
      <w:r w:rsidRPr="00BC0EB3">
        <w:rPr>
          <w:rFonts w:ascii="Times New Roman" w:hAnsi="Times New Roman" w:cs="Times New Roman"/>
          <w:b/>
          <w:color w:val="1A1A1A"/>
          <w:u w:val="single"/>
        </w:rPr>
        <w:t>open-source</w:t>
      </w:r>
      <w:r w:rsidRPr="00785AE2">
        <w:rPr>
          <w:rFonts w:ascii="Times New Roman" w:hAnsi="Times New Roman" w:cs="Times New Roman"/>
          <w:color w:val="1A1A1A"/>
        </w:rPr>
        <w:t xml:space="preserve"> tools for access, such as YouTube's captioning tool, are often designed by disabled people, while expensive "assistive" technologies are </w:t>
      </w:r>
      <w:r w:rsidR="00BC0EB3">
        <w:rPr>
          <w:rFonts w:ascii="Times New Roman" w:hAnsi="Times New Roman" w:cs="Times New Roman"/>
          <w:color w:val="1A1A1A"/>
        </w:rPr>
        <w:t xml:space="preserve">often </w:t>
      </w:r>
      <w:r w:rsidRPr="00785AE2">
        <w:rPr>
          <w:rFonts w:ascii="Times New Roman" w:hAnsi="Times New Roman" w:cs="Times New Roman"/>
          <w:color w:val="1A1A1A"/>
        </w:rPr>
        <w:t xml:space="preserve">designed with </w:t>
      </w:r>
      <w:r w:rsidR="00BC0EB3">
        <w:rPr>
          <w:rFonts w:ascii="Times New Roman" w:hAnsi="Times New Roman" w:cs="Times New Roman"/>
          <w:color w:val="1A1A1A"/>
        </w:rPr>
        <w:t>only pro-forma</w:t>
      </w:r>
      <w:r w:rsidRPr="00785AE2">
        <w:rPr>
          <w:rFonts w:ascii="Times New Roman" w:hAnsi="Times New Roman" w:cs="Times New Roman"/>
          <w:color w:val="1A1A1A"/>
        </w:rPr>
        <w:t xml:space="preserve"> involvement of disabled people.</w:t>
      </w:r>
      <w:r w:rsidR="003853C7">
        <w:rPr>
          <w:rFonts w:ascii="Times New Roman" w:hAnsi="Times New Roman" w:cs="Times New Roman"/>
          <w:color w:val="1A1A1A"/>
        </w:rPr>
        <w:t xml:space="preserve"> Or no involvement.</w:t>
      </w:r>
    </w:p>
    <w:p w14:paraId="02FA5D41"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59D84B79" w14:textId="22968485" w:rsidR="000C3758" w:rsidRPr="00785AE2" w:rsidRDefault="000C3758"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I could offer you a number of justifications for why it's</w:t>
      </w:r>
      <w:r w:rsidR="003853C7">
        <w:rPr>
          <w:rFonts w:ascii="Times New Roman" w:hAnsi="Times New Roman" w:cs="Times New Roman"/>
          <w:color w:val="1A1A1A"/>
        </w:rPr>
        <w:t xml:space="preserve"> important to think about </w:t>
      </w:r>
      <w:r w:rsidRPr="00785AE2">
        <w:rPr>
          <w:rFonts w:ascii="Times New Roman" w:hAnsi="Times New Roman" w:cs="Times New Roman"/>
          <w:color w:val="1A1A1A"/>
        </w:rPr>
        <w:t xml:space="preserve">description in your multimodal work. For instance, I could point out that it will make you savvier in rhetoric and the uses of technology (cf. "The Art of Alt.") I could also point out that if you avoid this labor, you are essentially saying that you would prefer it fall </w:t>
      </w:r>
      <w:r w:rsidR="003853C7">
        <w:rPr>
          <w:rFonts w:ascii="Times New Roman" w:hAnsi="Times New Roman" w:cs="Times New Roman"/>
          <w:color w:val="1A1A1A"/>
        </w:rPr>
        <w:t xml:space="preserve">on the backs of disabled people. </w:t>
      </w:r>
      <w:r w:rsidRPr="00785AE2">
        <w:rPr>
          <w:rFonts w:ascii="Times New Roman" w:hAnsi="Times New Roman" w:cs="Times New Roman"/>
          <w:color w:val="1A1A1A"/>
        </w:rPr>
        <w:t>I could</w:t>
      </w:r>
      <w:r w:rsidR="003853C7">
        <w:rPr>
          <w:rFonts w:ascii="Times New Roman" w:hAnsi="Times New Roman" w:cs="Times New Roman"/>
          <w:color w:val="1A1A1A"/>
        </w:rPr>
        <w:t xml:space="preserve"> also</w:t>
      </w:r>
      <w:r w:rsidRPr="00785AE2">
        <w:rPr>
          <w:rFonts w:ascii="Times New Roman" w:hAnsi="Times New Roman" w:cs="Times New Roman"/>
          <w:color w:val="1A1A1A"/>
        </w:rPr>
        <w:t xml:space="preserve"> </w:t>
      </w:r>
      <w:r w:rsidR="003853C7">
        <w:rPr>
          <w:rFonts w:ascii="Times New Roman" w:hAnsi="Times New Roman" w:cs="Times New Roman"/>
          <w:color w:val="1A1A1A"/>
        </w:rPr>
        <w:t>make the universal-design argument, pointing</w:t>
      </w:r>
      <w:r w:rsidRPr="00785AE2">
        <w:rPr>
          <w:rFonts w:ascii="Times New Roman" w:hAnsi="Times New Roman" w:cs="Times New Roman"/>
          <w:color w:val="1A1A1A"/>
        </w:rPr>
        <w:t xml:space="preserve"> that accessible media bene</w:t>
      </w:r>
      <w:r w:rsidR="003853C7">
        <w:rPr>
          <w:rFonts w:ascii="Times New Roman" w:hAnsi="Times New Roman" w:cs="Times New Roman"/>
          <w:color w:val="1A1A1A"/>
        </w:rPr>
        <w:t xml:space="preserve">fit everyone. </w:t>
      </w:r>
      <w:r w:rsidRPr="00785AE2">
        <w:rPr>
          <w:rFonts w:ascii="Times New Roman" w:hAnsi="Times New Roman" w:cs="Times New Roman"/>
          <w:color w:val="1A1A1A"/>
        </w:rPr>
        <w:t xml:space="preserve">I could even argue for diversity as a commodity, </w:t>
      </w:r>
      <w:r w:rsidR="003853C7">
        <w:rPr>
          <w:rFonts w:ascii="Times New Roman" w:hAnsi="Times New Roman" w:cs="Times New Roman"/>
          <w:color w:val="1A1A1A"/>
        </w:rPr>
        <w:t>saying, as the guidelines for the American Psychological Association do,</w:t>
      </w:r>
      <w:r w:rsidRPr="00785AE2">
        <w:rPr>
          <w:rFonts w:ascii="Times New Roman" w:hAnsi="Times New Roman" w:cs="Times New Roman"/>
          <w:color w:val="1A1A1A"/>
        </w:rPr>
        <w:t xml:space="preserve"> that if you do not make your work accessible, you are de</w:t>
      </w:r>
      <w:r w:rsidR="003853C7">
        <w:rPr>
          <w:rFonts w:ascii="Times New Roman" w:hAnsi="Times New Roman" w:cs="Times New Roman"/>
          <w:color w:val="1A1A1A"/>
        </w:rPr>
        <w:t xml:space="preserve">priving academia </w:t>
      </w:r>
      <w:r w:rsidRPr="00785AE2">
        <w:rPr>
          <w:rFonts w:ascii="Times New Roman" w:hAnsi="Times New Roman" w:cs="Times New Roman"/>
          <w:color w:val="1A1A1A"/>
        </w:rPr>
        <w:t>of the diversity of disabled people, who form a "valuable resource pool."</w:t>
      </w:r>
    </w:p>
    <w:p w14:paraId="59D43806"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3D763192" w14:textId="6516E09D" w:rsidR="000C3758" w:rsidRPr="00785AE2" w:rsidRDefault="003853C7" w:rsidP="000C37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But </w:t>
      </w:r>
      <w:r w:rsidR="000C3758" w:rsidRPr="00785AE2">
        <w:rPr>
          <w:rFonts w:ascii="Times New Roman" w:hAnsi="Times New Roman" w:cs="Times New Roman"/>
          <w:color w:val="1A1A1A"/>
        </w:rPr>
        <w:t xml:space="preserve">I am going to offer you </w:t>
      </w:r>
      <w:r>
        <w:rPr>
          <w:rFonts w:ascii="Times New Roman" w:hAnsi="Times New Roman" w:cs="Times New Roman"/>
          <w:color w:val="1A1A1A"/>
        </w:rPr>
        <w:t>a different</w:t>
      </w:r>
      <w:r w:rsidR="000C3758" w:rsidRPr="00785AE2">
        <w:rPr>
          <w:rFonts w:ascii="Times New Roman" w:hAnsi="Times New Roman" w:cs="Times New Roman"/>
          <w:color w:val="1A1A1A"/>
        </w:rPr>
        <w:t xml:space="preserve"> justification, which is this: Access </w:t>
      </w:r>
      <w:r w:rsidR="000C3758" w:rsidRPr="00785AE2">
        <w:rPr>
          <w:rFonts w:ascii="Times New Roman" w:hAnsi="Times New Roman" w:cs="Times New Roman"/>
          <w:iCs/>
          <w:color w:val="1A1A1A"/>
        </w:rPr>
        <w:t>is</w:t>
      </w:r>
      <w:r w:rsidR="000C3758" w:rsidRPr="00785AE2">
        <w:rPr>
          <w:rFonts w:ascii="Times New Roman" w:hAnsi="Times New Roman" w:cs="Times New Roman"/>
          <w:color w:val="1A1A1A"/>
        </w:rPr>
        <w:t xml:space="preserve"> </w:t>
      </w:r>
      <w:r w:rsidR="000F0B1F" w:rsidRPr="00785AE2">
        <w:rPr>
          <w:rFonts w:ascii="Times New Roman" w:hAnsi="Times New Roman" w:cs="Times New Roman"/>
          <w:color w:val="1A1A1A"/>
        </w:rPr>
        <w:t xml:space="preserve">an </w:t>
      </w:r>
      <w:r w:rsidR="000F0B1F" w:rsidRPr="00785AE2">
        <w:rPr>
          <w:rFonts w:ascii="Times New Roman" w:hAnsi="Times New Roman" w:cs="Times New Roman"/>
          <w:i/>
          <w:color w:val="1A1A1A"/>
        </w:rPr>
        <w:t>optimistic</w:t>
      </w:r>
      <w:r w:rsidR="000F0B1F" w:rsidRPr="00785AE2">
        <w:rPr>
          <w:rFonts w:ascii="Times New Roman" w:hAnsi="Times New Roman" w:cs="Times New Roman"/>
          <w:color w:val="1A1A1A"/>
        </w:rPr>
        <w:t xml:space="preserve"> way of thinking about digital media. I am getting this idea of digital optimism from Scott DeWitt, who has written:</w:t>
      </w:r>
    </w:p>
    <w:p w14:paraId="0838C427" w14:textId="77777777" w:rsidR="000F0B1F" w:rsidRPr="00785AE2" w:rsidRDefault="000F0B1F" w:rsidP="000C3758">
      <w:pPr>
        <w:widowControl w:val="0"/>
        <w:autoSpaceDE w:val="0"/>
        <w:autoSpaceDN w:val="0"/>
        <w:adjustRightInd w:val="0"/>
        <w:rPr>
          <w:rFonts w:ascii="Times New Roman" w:hAnsi="Times New Roman" w:cs="Times New Roman"/>
          <w:color w:val="1A1A1A"/>
        </w:rPr>
      </w:pPr>
    </w:p>
    <w:p w14:paraId="4D39B28D" w14:textId="6E7FD849" w:rsidR="000F0B1F" w:rsidRPr="00785AE2" w:rsidRDefault="00D9006A" w:rsidP="00DC540F">
      <w:pPr>
        <w:widowControl w:val="0"/>
        <w:autoSpaceDE w:val="0"/>
        <w:autoSpaceDN w:val="0"/>
        <w:adjustRightInd w:val="0"/>
        <w:ind w:left="720"/>
        <w:rPr>
          <w:rFonts w:ascii="Times New Roman" w:hAnsi="Times New Roman" w:cs="Times New Roman"/>
          <w:color w:val="1A1A1A"/>
        </w:rPr>
      </w:pPr>
      <w:r w:rsidRPr="00785AE2">
        <w:rPr>
          <w:rFonts w:ascii="Times New Roman" w:hAnsi="Times New Roman" w:cs="Times New Roman"/>
          <w:color w:val="FF0000"/>
        </w:rPr>
        <w:t xml:space="preserve">[Slide] </w:t>
      </w:r>
      <w:r w:rsidR="000F0B1F" w:rsidRPr="00785AE2">
        <w:rPr>
          <w:rFonts w:ascii="Times New Roman" w:hAnsi="Times New Roman" w:cs="Times New Roman"/>
          <w:color w:val="151211"/>
        </w:rPr>
        <w:t>“How do students imagine and generate expectations for the future when they think about writing and writing instruction? And, more importantly, what might student writing and writing instruction look like if we met students’ optimism—their imaginations and expectations of the future—in our pedagogies and curricula?”</w:t>
      </w:r>
    </w:p>
    <w:p w14:paraId="7A587D63" w14:textId="77777777" w:rsidR="000C3758" w:rsidRPr="00785AE2" w:rsidRDefault="000C3758" w:rsidP="000C3758">
      <w:pPr>
        <w:widowControl w:val="0"/>
        <w:autoSpaceDE w:val="0"/>
        <w:autoSpaceDN w:val="0"/>
        <w:adjustRightInd w:val="0"/>
        <w:rPr>
          <w:rFonts w:ascii="Times New Roman" w:hAnsi="Times New Roman" w:cs="Times New Roman"/>
          <w:color w:val="1A1A1A"/>
        </w:rPr>
      </w:pPr>
    </w:p>
    <w:p w14:paraId="2FCF2684" w14:textId="4D3286DE" w:rsidR="000C3758" w:rsidRPr="003853C7" w:rsidRDefault="000C3758" w:rsidP="000C3758">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 xml:space="preserve">So when I talk about audio description today, I am not talking about something you could "add" to an already crowded class on first-year composition, or digital media, or professional writing, or visual culture. I am talking about something that is </w:t>
      </w:r>
      <w:r w:rsidRPr="00785AE2">
        <w:rPr>
          <w:rFonts w:ascii="Times New Roman" w:hAnsi="Times New Roman" w:cs="Times New Roman"/>
          <w:i/>
          <w:iCs/>
          <w:color w:val="1A1A1A"/>
        </w:rPr>
        <w:t>already</w:t>
      </w:r>
      <w:r w:rsidR="00696CC0" w:rsidRPr="00785AE2">
        <w:rPr>
          <w:rFonts w:ascii="Times New Roman" w:hAnsi="Times New Roman" w:cs="Times New Roman"/>
          <w:color w:val="1A1A1A"/>
        </w:rPr>
        <w:t xml:space="preserve"> part of that class; that will</w:t>
      </w:r>
      <w:r w:rsidRPr="00785AE2">
        <w:rPr>
          <w:rFonts w:ascii="Times New Roman" w:hAnsi="Times New Roman" w:cs="Times New Roman"/>
          <w:color w:val="1A1A1A"/>
        </w:rPr>
        <w:t xml:space="preserve"> refigure the way you think about what it means to consider an image</w:t>
      </w:r>
      <w:r w:rsidR="00696CC0" w:rsidRPr="00785AE2">
        <w:rPr>
          <w:rFonts w:ascii="Times New Roman" w:hAnsi="Times New Roman" w:cs="Times New Roman"/>
          <w:color w:val="1A1A1A"/>
        </w:rPr>
        <w:t xml:space="preserve"> or a text rhetorically; and that is fundamentally optimistic in the way it considers the tremendous variety of possibilities for who might be a composer, and what we might </w:t>
      </w:r>
      <w:r w:rsidR="00696CC0" w:rsidRPr="003853C7">
        <w:rPr>
          <w:rFonts w:ascii="Times New Roman" w:hAnsi="Times New Roman" w:cs="Times New Roman"/>
          <w:color w:val="1A1A1A"/>
        </w:rPr>
        <w:t>compose.</w:t>
      </w:r>
    </w:p>
    <w:p w14:paraId="59043354" w14:textId="77777777" w:rsidR="00785AE2" w:rsidRPr="003853C7" w:rsidRDefault="00785AE2" w:rsidP="000C3758">
      <w:pPr>
        <w:widowControl w:val="0"/>
        <w:autoSpaceDE w:val="0"/>
        <w:autoSpaceDN w:val="0"/>
        <w:adjustRightInd w:val="0"/>
        <w:rPr>
          <w:rFonts w:ascii="Times New Roman" w:hAnsi="Times New Roman" w:cs="Times New Roman"/>
          <w:color w:val="1A1A1A"/>
        </w:rPr>
      </w:pPr>
    </w:p>
    <w:p w14:paraId="1131FB1B" w14:textId="1AD1C41A" w:rsidR="00785AE2" w:rsidRPr="003853C7" w:rsidRDefault="00785AE2" w:rsidP="000C3758">
      <w:pPr>
        <w:widowControl w:val="0"/>
        <w:autoSpaceDE w:val="0"/>
        <w:autoSpaceDN w:val="0"/>
        <w:adjustRightInd w:val="0"/>
        <w:rPr>
          <w:rFonts w:ascii="Times New Roman" w:hAnsi="Times New Roman" w:cs="Times New Roman"/>
          <w:color w:val="1A1A1A"/>
        </w:rPr>
      </w:pPr>
      <w:r w:rsidRPr="003853C7">
        <w:rPr>
          <w:rFonts w:ascii="Times New Roman" w:hAnsi="Times New Roman" w:cs="Times New Roman"/>
          <w:color w:val="1A1A1A"/>
        </w:rPr>
        <w:t xml:space="preserve">Amanda Cachia is a disability-studies scholar who has </w:t>
      </w:r>
      <w:r w:rsidR="001936D4" w:rsidRPr="003853C7">
        <w:rPr>
          <w:rFonts w:ascii="Times New Roman" w:hAnsi="Times New Roman" w:cs="Times New Roman"/>
          <w:color w:val="1A1A1A"/>
        </w:rPr>
        <w:t xml:space="preserve">for years </w:t>
      </w:r>
      <w:r w:rsidRPr="003853C7">
        <w:rPr>
          <w:rFonts w:ascii="Times New Roman" w:hAnsi="Times New Roman" w:cs="Times New Roman"/>
          <w:color w:val="1A1A1A"/>
        </w:rPr>
        <w:t xml:space="preserve">been doing groundbreaking work on the notion that </w:t>
      </w:r>
      <w:r w:rsidR="001936D4" w:rsidRPr="003853C7">
        <w:rPr>
          <w:rFonts w:ascii="Times New Roman" w:hAnsi="Times New Roman" w:cs="Times New Roman"/>
          <w:color w:val="1A1A1A"/>
        </w:rPr>
        <w:t xml:space="preserve">accessible </w:t>
      </w:r>
      <w:r w:rsidRPr="003853C7">
        <w:rPr>
          <w:rFonts w:ascii="Times New Roman" w:hAnsi="Times New Roman" w:cs="Times New Roman"/>
          <w:color w:val="1A1A1A"/>
        </w:rPr>
        <w:t>multimodal environments do not have to offer reiterations of t</w:t>
      </w:r>
      <w:r w:rsidR="001936D4" w:rsidRPr="003853C7">
        <w:rPr>
          <w:rFonts w:ascii="Times New Roman" w:hAnsi="Times New Roman" w:cs="Times New Roman"/>
          <w:color w:val="1A1A1A"/>
        </w:rPr>
        <w:t xml:space="preserve">he same information—for example, captions that encapsulate only words spoken on screen, in the plainest possible type. </w:t>
      </w:r>
      <w:r w:rsidR="003853C7">
        <w:rPr>
          <w:rFonts w:ascii="Times New Roman" w:hAnsi="Times New Roman" w:cs="Times New Roman"/>
          <w:color w:val="1A1A1A"/>
        </w:rPr>
        <w:t>An</w:t>
      </w:r>
      <w:r w:rsidR="001936D4" w:rsidRPr="003853C7">
        <w:rPr>
          <w:rFonts w:ascii="Times New Roman" w:hAnsi="Times New Roman" w:cs="Times New Roman"/>
          <w:color w:val="1A1A1A"/>
        </w:rPr>
        <w:t xml:space="preserve"> </w:t>
      </w:r>
      <w:r w:rsidR="00A03F19" w:rsidRPr="003853C7">
        <w:rPr>
          <w:rFonts w:ascii="Times New Roman" w:hAnsi="Times New Roman" w:cs="Times New Roman"/>
          <w:color w:val="1A1A1A"/>
        </w:rPr>
        <w:t>optimistic</w:t>
      </w:r>
      <w:r w:rsidR="001936D4" w:rsidRPr="003853C7">
        <w:rPr>
          <w:rFonts w:ascii="Times New Roman" w:hAnsi="Times New Roman" w:cs="Times New Roman"/>
          <w:color w:val="1A1A1A"/>
        </w:rPr>
        <w:t xml:space="preserve"> approach to access suggests that the interplay between various versions of a text can be a creative, critical, and emergent space</w:t>
      </w:r>
      <w:r w:rsidR="003853C7">
        <w:rPr>
          <w:rFonts w:ascii="Times New Roman" w:hAnsi="Times New Roman" w:cs="Times New Roman"/>
          <w:color w:val="1A1A1A"/>
        </w:rPr>
        <w:t xml:space="preserve">. </w:t>
      </w:r>
      <w:r w:rsidR="001936D4" w:rsidRPr="003853C7">
        <w:rPr>
          <w:rFonts w:ascii="Times New Roman" w:hAnsi="Times New Roman" w:cs="Times New Roman"/>
          <w:color w:val="1A1A1A"/>
        </w:rPr>
        <w:t>Cachia, a museum curator, says this:</w:t>
      </w:r>
    </w:p>
    <w:p w14:paraId="0B684132" w14:textId="77777777" w:rsidR="001936D4" w:rsidRPr="003853C7" w:rsidRDefault="001936D4" w:rsidP="000C3758">
      <w:pPr>
        <w:widowControl w:val="0"/>
        <w:autoSpaceDE w:val="0"/>
        <w:autoSpaceDN w:val="0"/>
        <w:adjustRightInd w:val="0"/>
        <w:rPr>
          <w:rFonts w:ascii="Times New Roman" w:hAnsi="Times New Roman" w:cs="Times New Roman"/>
          <w:color w:val="1A1A1A"/>
        </w:rPr>
      </w:pPr>
    </w:p>
    <w:p w14:paraId="5BE7D48E" w14:textId="77777777" w:rsidR="003853C7" w:rsidRDefault="003853C7" w:rsidP="001936D4">
      <w:pPr>
        <w:widowControl w:val="0"/>
        <w:autoSpaceDE w:val="0"/>
        <w:autoSpaceDN w:val="0"/>
        <w:adjustRightInd w:val="0"/>
        <w:ind w:left="720"/>
        <w:rPr>
          <w:rFonts w:ascii="Times New Roman" w:hAnsi="Times New Roman" w:cs="Times New Roman"/>
          <w:color w:val="181818"/>
        </w:rPr>
      </w:pPr>
      <w:r w:rsidRPr="003853C7">
        <w:rPr>
          <w:rFonts w:ascii="Times New Roman" w:hAnsi="Times New Roman" w:cs="Times New Roman"/>
          <w:color w:val="FF0000"/>
        </w:rPr>
        <w:t>[SLIDE]</w:t>
      </w:r>
      <w:r>
        <w:rPr>
          <w:rFonts w:ascii="Times New Roman" w:hAnsi="Times New Roman" w:cs="Times New Roman"/>
          <w:color w:val="181818"/>
        </w:rPr>
        <w:t xml:space="preserve"> </w:t>
      </w:r>
      <w:r w:rsidR="001936D4" w:rsidRPr="003853C7">
        <w:rPr>
          <w:rFonts w:ascii="Times New Roman" w:hAnsi="Times New Roman" w:cs="Times New Roman"/>
          <w:color w:val="181818"/>
        </w:rPr>
        <w:t xml:space="preserve">Access can move beyond a mere practical conundrum … [to become] a dynamic, critical and creative tool in art-making and curating. An exhibition [or text] can therefore attempt to reveal </w:t>
      </w:r>
      <w:r w:rsidR="001936D4" w:rsidRPr="003853C7">
        <w:rPr>
          <w:rFonts w:ascii="Times New Roman" w:hAnsi="Times New Roman" w:cs="Times New Roman"/>
          <w:i/>
          <w:iCs/>
          <w:color w:val="181818"/>
        </w:rPr>
        <w:t>process</w:t>
      </w:r>
      <w:r w:rsidR="001936D4" w:rsidRPr="003853C7">
        <w:rPr>
          <w:rFonts w:ascii="Cambria" w:hAnsi="Cambria" w:cs="Cambria"/>
          <w:color w:val="181818"/>
        </w:rPr>
        <w:t xml:space="preserve"> </w:t>
      </w:r>
      <w:r w:rsidR="001936D4" w:rsidRPr="003853C7">
        <w:rPr>
          <w:rFonts w:ascii="Times New Roman" w:hAnsi="Times New Roman" w:cs="Times New Roman"/>
          <w:color w:val="181818"/>
        </w:rPr>
        <w:t xml:space="preserve">in conjunction with final objects as </w:t>
      </w:r>
      <w:r w:rsidR="001936D4" w:rsidRPr="003853C7">
        <w:rPr>
          <w:rFonts w:ascii="Times New Roman" w:hAnsi="Times New Roman" w:cs="Times New Roman"/>
          <w:i/>
          <w:iCs/>
          <w:color w:val="181818"/>
        </w:rPr>
        <w:t>outcome</w:t>
      </w:r>
      <w:r w:rsidR="001936D4" w:rsidRPr="003853C7">
        <w:rPr>
          <w:rFonts w:ascii="Times New Roman" w:hAnsi="Times New Roman" w:cs="Times New Roman"/>
          <w:color w:val="181818"/>
        </w:rPr>
        <w:t>.</w:t>
      </w:r>
      <w:r w:rsidR="001936D4" w:rsidRPr="003853C7">
        <w:rPr>
          <w:rFonts w:ascii="Cambria" w:hAnsi="Cambria" w:cs="Cambria"/>
          <w:color w:val="0000FF"/>
          <w:vertAlign w:val="superscript"/>
        </w:rPr>
        <w:t>7</w:t>
      </w:r>
      <w:r w:rsidR="001936D4" w:rsidRPr="003853C7">
        <w:rPr>
          <w:rFonts w:ascii="Cambria" w:hAnsi="Cambria" w:cs="Cambria"/>
          <w:color w:val="181818"/>
        </w:rPr>
        <w:t xml:space="preserve"> </w:t>
      </w:r>
      <w:r w:rsidR="001936D4" w:rsidRPr="003853C7">
        <w:rPr>
          <w:rFonts w:ascii="Times New Roman" w:hAnsi="Times New Roman" w:cs="Times New Roman"/>
          <w:color w:val="181818"/>
        </w:rPr>
        <w:t xml:space="preserve">The curator [or designer] might be challenged by access as the </w:t>
      </w:r>
      <w:r w:rsidR="001936D4" w:rsidRPr="003853C7">
        <w:rPr>
          <w:rFonts w:ascii="Times New Roman" w:hAnsi="Times New Roman" w:cs="Times New Roman"/>
          <w:i/>
          <w:iCs/>
          <w:color w:val="181818"/>
        </w:rPr>
        <w:t>concept and/or content</w:t>
      </w:r>
      <w:r w:rsidR="001936D4" w:rsidRPr="003853C7">
        <w:rPr>
          <w:rFonts w:ascii="Cambria" w:hAnsi="Cambria" w:cs="Cambria"/>
          <w:color w:val="181818"/>
        </w:rPr>
        <w:t xml:space="preserve"> </w:t>
      </w:r>
      <w:r w:rsidR="001936D4" w:rsidRPr="003853C7">
        <w:rPr>
          <w:rFonts w:ascii="Times New Roman" w:hAnsi="Times New Roman" w:cs="Times New Roman"/>
          <w:color w:val="181818"/>
        </w:rPr>
        <w:t xml:space="preserve">of artwork, by focusing on questions such as, can audio description or a sequence of captioning accompanying a film, be a work of art? </w:t>
      </w:r>
    </w:p>
    <w:p w14:paraId="06625C36" w14:textId="77777777" w:rsidR="003853C7" w:rsidRDefault="003853C7" w:rsidP="001936D4">
      <w:pPr>
        <w:widowControl w:val="0"/>
        <w:autoSpaceDE w:val="0"/>
        <w:autoSpaceDN w:val="0"/>
        <w:adjustRightInd w:val="0"/>
        <w:ind w:left="720"/>
        <w:rPr>
          <w:rFonts w:ascii="Times New Roman" w:hAnsi="Times New Roman" w:cs="Times New Roman"/>
          <w:color w:val="181818"/>
        </w:rPr>
      </w:pPr>
    </w:p>
    <w:p w14:paraId="5D1A956E" w14:textId="06782ABC" w:rsidR="001936D4" w:rsidRPr="003853C7" w:rsidRDefault="003853C7" w:rsidP="001936D4">
      <w:pPr>
        <w:widowControl w:val="0"/>
        <w:autoSpaceDE w:val="0"/>
        <w:autoSpaceDN w:val="0"/>
        <w:adjustRightInd w:val="0"/>
        <w:ind w:left="720"/>
        <w:rPr>
          <w:rFonts w:ascii="Times New Roman" w:hAnsi="Times New Roman" w:cs="Times New Roman"/>
          <w:color w:val="1A1A1A"/>
        </w:rPr>
      </w:pPr>
      <w:r w:rsidRPr="003853C7">
        <w:rPr>
          <w:rFonts w:ascii="Times New Roman" w:hAnsi="Times New Roman" w:cs="Times New Roman"/>
          <w:color w:val="FF0000"/>
        </w:rPr>
        <w:t>[SLIDE]</w:t>
      </w:r>
      <w:r>
        <w:rPr>
          <w:rFonts w:ascii="Times New Roman" w:hAnsi="Times New Roman" w:cs="Times New Roman"/>
          <w:color w:val="181818"/>
        </w:rPr>
        <w:t xml:space="preserve"> </w:t>
      </w:r>
      <w:r w:rsidR="001936D4" w:rsidRPr="003853C7">
        <w:rPr>
          <w:rFonts w:ascii="Times New Roman" w:hAnsi="Times New Roman" w:cs="Times New Roman"/>
          <w:color w:val="181818"/>
        </w:rPr>
        <w:t>Is American Sign Language a performance? How can sub-titles and audio description work together to create an interesting ‘dialogue’ about access that renders a work of art or a film completely inaccessible for a normative audience? In other words, how can the tables be turned on access, and access for whom or for what?</w:t>
      </w:r>
      <w:r w:rsidR="001936D4" w:rsidRPr="003853C7">
        <w:rPr>
          <w:rFonts w:ascii="Cambria" w:hAnsi="Cambria" w:cs="Cambria"/>
          <w:color w:val="181818"/>
        </w:rPr>
        <w:t xml:space="preserve"> </w:t>
      </w:r>
      <w:r w:rsidR="001936D4" w:rsidRPr="003853C7">
        <w:rPr>
          <w:rFonts w:ascii="Times New Roman" w:hAnsi="Times New Roman" w:cs="Times New Roman"/>
          <w:color w:val="181818"/>
        </w:rPr>
        <w:t xml:space="preserve">What are the inherent ethical questions and issues of agency stemming from these possibilities? </w:t>
      </w:r>
    </w:p>
    <w:p w14:paraId="2BF987E2" w14:textId="77777777" w:rsidR="00E47ED6" w:rsidRPr="003853C7" w:rsidRDefault="00E47ED6" w:rsidP="00E47ED6">
      <w:pPr>
        <w:widowControl w:val="0"/>
        <w:autoSpaceDE w:val="0"/>
        <w:autoSpaceDN w:val="0"/>
        <w:adjustRightInd w:val="0"/>
        <w:rPr>
          <w:rFonts w:ascii="Times New Roman" w:hAnsi="Times New Roman" w:cs="Times New Roman"/>
          <w:color w:val="1A1A1A"/>
        </w:rPr>
      </w:pPr>
    </w:p>
    <w:p w14:paraId="1EDEA3FF" w14:textId="3017DC2F" w:rsidR="00E47ED6" w:rsidRDefault="00E47ED6" w:rsidP="00E47ED6">
      <w:pPr>
        <w:widowControl w:val="0"/>
        <w:autoSpaceDE w:val="0"/>
        <w:autoSpaceDN w:val="0"/>
        <w:adjustRightInd w:val="0"/>
        <w:rPr>
          <w:rFonts w:ascii="Times New Roman" w:hAnsi="Times New Roman" w:cs="Times New Roman"/>
          <w:color w:val="1A1A1A"/>
        </w:rPr>
      </w:pPr>
      <w:r w:rsidRPr="003853C7">
        <w:rPr>
          <w:rFonts w:ascii="Times New Roman" w:hAnsi="Times New Roman" w:cs="Times New Roman"/>
          <w:color w:val="1A1A1A"/>
        </w:rPr>
        <w:t>When she says this, I think Amanda gets at a critical point in the rhetorics of accessible media that doesn’t emerge as strongly in Sean Zdenek’s ana</w:t>
      </w:r>
      <w:r w:rsidRPr="00785AE2">
        <w:rPr>
          <w:rFonts w:ascii="Times New Roman" w:hAnsi="Times New Roman" w:cs="Times New Roman"/>
          <w:color w:val="1A1A1A"/>
        </w:rPr>
        <w:t>lysis</w:t>
      </w:r>
      <w:r>
        <w:rPr>
          <w:rFonts w:ascii="Times New Roman" w:hAnsi="Times New Roman" w:cs="Times New Roman"/>
          <w:color w:val="1A1A1A"/>
        </w:rPr>
        <w:t xml:space="preserve"> of captioning</w:t>
      </w:r>
      <w:r w:rsidR="003853C7">
        <w:rPr>
          <w:rFonts w:ascii="Times New Roman" w:hAnsi="Times New Roman" w:cs="Times New Roman"/>
          <w:color w:val="1A1A1A"/>
        </w:rPr>
        <w:t>.</w:t>
      </w:r>
      <w:r w:rsidRPr="00785AE2">
        <w:rPr>
          <w:rFonts w:ascii="Times New Roman" w:hAnsi="Times New Roman" w:cs="Times New Roman"/>
          <w:color w:val="1A1A1A"/>
        </w:rPr>
        <w:t xml:space="preserve"> </w:t>
      </w:r>
      <w:r>
        <w:rPr>
          <w:rFonts w:ascii="Times New Roman" w:hAnsi="Times New Roman" w:cs="Times New Roman"/>
          <w:color w:val="1A1A1A"/>
        </w:rPr>
        <w:t xml:space="preserve">Amanda is emphasizing </w:t>
      </w:r>
      <w:r w:rsidRPr="00785AE2">
        <w:rPr>
          <w:rFonts w:ascii="Times New Roman" w:hAnsi="Times New Roman" w:cs="Times New Roman"/>
          <w:color w:val="1A1A1A"/>
        </w:rPr>
        <w:t xml:space="preserve">the </w:t>
      </w:r>
      <w:r w:rsidRPr="003853C7">
        <w:rPr>
          <w:rFonts w:ascii="Times New Roman" w:hAnsi="Times New Roman" w:cs="Times New Roman"/>
          <w:b/>
          <w:i/>
          <w:color w:val="1A1A1A"/>
        </w:rPr>
        <w:t>shifting</w:t>
      </w:r>
      <w:r w:rsidRPr="00785AE2">
        <w:rPr>
          <w:rFonts w:ascii="Times New Roman" w:hAnsi="Times New Roman" w:cs="Times New Roman"/>
          <w:color w:val="1A1A1A"/>
        </w:rPr>
        <w:t xml:space="preserve"> role</w:t>
      </w:r>
      <w:r>
        <w:rPr>
          <w:rFonts w:ascii="Times New Roman" w:hAnsi="Times New Roman" w:cs="Times New Roman"/>
          <w:color w:val="1A1A1A"/>
        </w:rPr>
        <w:t>s</w:t>
      </w:r>
      <w:r w:rsidRPr="00785AE2">
        <w:rPr>
          <w:rFonts w:ascii="Times New Roman" w:hAnsi="Times New Roman" w:cs="Times New Roman"/>
          <w:color w:val="1A1A1A"/>
        </w:rPr>
        <w:t xml:space="preserve"> </w:t>
      </w:r>
      <w:r w:rsidRPr="003853C7">
        <w:rPr>
          <w:rFonts w:ascii="Times New Roman" w:hAnsi="Times New Roman" w:cs="Times New Roman"/>
          <w:color w:val="1A1A1A"/>
        </w:rPr>
        <w:t>of audience and purpose. She</w:t>
      </w:r>
      <w:r w:rsidRPr="00785AE2">
        <w:rPr>
          <w:rFonts w:ascii="Times New Roman" w:hAnsi="Times New Roman" w:cs="Times New Roman"/>
          <w:color w:val="1A1A1A"/>
        </w:rPr>
        <w:t xml:space="preserve"> asks, “Access for whom or for what?” and in doing this, she refuses the possibility that any single person could definitively identify what Zdenek refers to as “the narrative</w:t>
      </w:r>
      <w:r w:rsidR="003853C7">
        <w:rPr>
          <w:rFonts w:ascii="Times New Roman" w:hAnsi="Times New Roman" w:cs="Times New Roman"/>
          <w:color w:val="1A1A1A"/>
        </w:rPr>
        <w:t>.”</w:t>
      </w:r>
      <w:r w:rsidRPr="00785AE2">
        <w:rPr>
          <w:rFonts w:ascii="Times New Roman" w:hAnsi="Times New Roman" w:cs="Times New Roman"/>
          <w:color w:val="1A1A1A"/>
        </w:rPr>
        <w:t xml:space="preserve"> Now, I know that Zdene</w:t>
      </w:r>
      <w:r w:rsidR="003853C7">
        <w:rPr>
          <w:rFonts w:ascii="Times New Roman" w:hAnsi="Times New Roman" w:cs="Times New Roman"/>
          <w:color w:val="1A1A1A"/>
        </w:rPr>
        <w:t>k is aware of this instability—he acknowledges it—</w:t>
      </w:r>
      <w:r w:rsidRPr="00785AE2">
        <w:rPr>
          <w:rFonts w:ascii="Times New Roman" w:hAnsi="Times New Roman" w:cs="Times New Roman"/>
          <w:color w:val="1A1A1A"/>
        </w:rPr>
        <w:t xml:space="preserve">but I appreciate the </w:t>
      </w:r>
      <w:r w:rsidR="003853C7">
        <w:rPr>
          <w:rFonts w:ascii="Times New Roman" w:hAnsi="Times New Roman" w:cs="Times New Roman"/>
          <w:color w:val="1A1A1A"/>
        </w:rPr>
        <w:t xml:space="preserve">active </w:t>
      </w:r>
      <w:r w:rsidRPr="00785AE2">
        <w:rPr>
          <w:rFonts w:ascii="Times New Roman" w:hAnsi="Times New Roman" w:cs="Times New Roman"/>
          <w:color w:val="1A1A1A"/>
        </w:rPr>
        <w:t xml:space="preserve">way that Amanda pushes back against the notion that </w:t>
      </w:r>
      <w:r w:rsidR="00262F93">
        <w:rPr>
          <w:rFonts w:ascii="Times New Roman" w:hAnsi="Times New Roman" w:cs="Times New Roman"/>
          <w:color w:val="1A1A1A"/>
        </w:rPr>
        <w:t>we should find</w:t>
      </w:r>
      <w:r w:rsidRPr="00785AE2">
        <w:rPr>
          <w:rFonts w:ascii="Times New Roman" w:hAnsi="Times New Roman" w:cs="Times New Roman"/>
          <w:color w:val="1A1A1A"/>
        </w:rPr>
        <w:t xml:space="preserve"> “best practice</w:t>
      </w:r>
      <w:r w:rsidR="00262F93">
        <w:rPr>
          <w:rFonts w:ascii="Times New Roman" w:hAnsi="Times New Roman" w:cs="Times New Roman"/>
          <w:color w:val="1A1A1A"/>
        </w:rPr>
        <w:t>s</w:t>
      </w:r>
      <w:r w:rsidRPr="00785AE2">
        <w:rPr>
          <w:rFonts w:ascii="Times New Roman" w:hAnsi="Times New Roman" w:cs="Times New Roman"/>
          <w:color w:val="1A1A1A"/>
        </w:rPr>
        <w:t xml:space="preserve">” for making </w:t>
      </w:r>
      <w:r w:rsidR="00262F93">
        <w:rPr>
          <w:rFonts w:ascii="Times New Roman" w:hAnsi="Times New Roman" w:cs="Times New Roman"/>
          <w:color w:val="1A1A1A"/>
        </w:rPr>
        <w:t>multimodal texts and objects</w:t>
      </w:r>
      <w:r w:rsidRPr="00785AE2">
        <w:rPr>
          <w:rFonts w:ascii="Times New Roman" w:hAnsi="Times New Roman" w:cs="Times New Roman"/>
          <w:color w:val="1A1A1A"/>
        </w:rPr>
        <w:t xml:space="preserve"> accessible. Her work is insistently local and strongly attuned to the specific artists, spaces, and </w:t>
      </w:r>
      <w:r w:rsidR="00A03F19" w:rsidRPr="00785AE2">
        <w:rPr>
          <w:rFonts w:ascii="Times New Roman" w:hAnsi="Times New Roman" w:cs="Times New Roman"/>
          <w:color w:val="1A1A1A"/>
        </w:rPr>
        <w:t>audiences</w:t>
      </w:r>
      <w:r w:rsidRPr="00785AE2">
        <w:rPr>
          <w:rFonts w:ascii="Times New Roman" w:hAnsi="Times New Roman" w:cs="Times New Roman"/>
          <w:color w:val="1A1A1A"/>
        </w:rPr>
        <w:t xml:space="preserve"> with </w:t>
      </w:r>
      <w:r w:rsidR="00262F93">
        <w:rPr>
          <w:rFonts w:ascii="Times New Roman" w:hAnsi="Times New Roman" w:cs="Times New Roman"/>
          <w:color w:val="1A1A1A"/>
        </w:rPr>
        <w:t>whom</w:t>
      </w:r>
      <w:r w:rsidRPr="00785AE2">
        <w:rPr>
          <w:rFonts w:ascii="Times New Roman" w:hAnsi="Times New Roman" w:cs="Times New Roman"/>
          <w:color w:val="1A1A1A"/>
        </w:rPr>
        <w:t xml:space="preserve"> she works as a curator.</w:t>
      </w:r>
    </w:p>
    <w:p w14:paraId="46BFEAC9" w14:textId="77777777" w:rsidR="00E47ED6" w:rsidRDefault="00E47ED6" w:rsidP="000C3758">
      <w:pPr>
        <w:widowControl w:val="0"/>
        <w:autoSpaceDE w:val="0"/>
        <w:autoSpaceDN w:val="0"/>
        <w:adjustRightInd w:val="0"/>
        <w:rPr>
          <w:rFonts w:ascii="Times New Roman" w:hAnsi="Times New Roman" w:cs="Times New Roman"/>
          <w:color w:val="1A1A1A"/>
        </w:rPr>
      </w:pPr>
    </w:p>
    <w:p w14:paraId="1E01F1C7" w14:textId="4BA52799" w:rsidR="00262F93" w:rsidRPr="00262F93" w:rsidRDefault="00262F93" w:rsidP="000C3758">
      <w:pPr>
        <w:widowControl w:val="0"/>
        <w:autoSpaceDE w:val="0"/>
        <w:autoSpaceDN w:val="0"/>
        <w:adjustRightInd w:val="0"/>
        <w:rPr>
          <w:rFonts w:ascii="Times New Roman" w:hAnsi="Times New Roman" w:cs="Times New Roman"/>
          <w:b/>
          <w:color w:val="1A1A1A"/>
          <w:u w:val="single"/>
        </w:rPr>
      </w:pPr>
      <w:r w:rsidRPr="00262F93">
        <w:rPr>
          <w:rFonts w:ascii="Times New Roman" w:hAnsi="Times New Roman" w:cs="Times New Roman"/>
          <w:b/>
          <w:color w:val="1A1A1A"/>
          <w:u w:val="single"/>
        </w:rPr>
        <w:t>Pedagogy (again)</w:t>
      </w:r>
    </w:p>
    <w:p w14:paraId="75858310" w14:textId="77777777" w:rsidR="00262F93" w:rsidRDefault="00262F93" w:rsidP="000C3758">
      <w:pPr>
        <w:widowControl w:val="0"/>
        <w:autoSpaceDE w:val="0"/>
        <w:autoSpaceDN w:val="0"/>
        <w:adjustRightInd w:val="0"/>
        <w:rPr>
          <w:rFonts w:ascii="Times New Roman" w:hAnsi="Times New Roman" w:cs="Times New Roman"/>
          <w:color w:val="1A1A1A"/>
        </w:rPr>
      </w:pPr>
    </w:p>
    <w:p w14:paraId="20CC8E5A" w14:textId="53408599" w:rsidR="000C3758" w:rsidRPr="00785AE2" w:rsidRDefault="003853C7" w:rsidP="000C37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Now, I am a</w:t>
      </w:r>
      <w:r w:rsidR="000C3758" w:rsidRPr="00785AE2">
        <w:rPr>
          <w:rFonts w:ascii="Times New Roman" w:hAnsi="Times New Roman" w:cs="Times New Roman"/>
          <w:color w:val="1A1A1A"/>
        </w:rPr>
        <w:t xml:space="preserve"> practical person and I understand that we don't all feel like revising our entire approach to teaching all the time, </w:t>
      </w:r>
      <w:r>
        <w:rPr>
          <w:rFonts w:ascii="Times New Roman" w:hAnsi="Times New Roman" w:cs="Times New Roman"/>
          <w:color w:val="1A1A1A"/>
        </w:rPr>
        <w:t xml:space="preserve">so </w:t>
      </w:r>
      <w:r w:rsidR="00262F93">
        <w:rPr>
          <w:rFonts w:ascii="Times New Roman" w:hAnsi="Times New Roman" w:cs="Times New Roman"/>
          <w:color w:val="1A1A1A"/>
        </w:rPr>
        <w:t>I want to offer</w:t>
      </w:r>
      <w:r w:rsidR="000C3758" w:rsidRPr="00785AE2">
        <w:rPr>
          <w:rFonts w:ascii="Times New Roman" w:hAnsi="Times New Roman" w:cs="Times New Roman"/>
          <w:color w:val="1A1A1A"/>
        </w:rPr>
        <w:t xml:space="preserve"> you something that you can fold into your class in small wa</w:t>
      </w:r>
      <w:r w:rsidR="00D9006A" w:rsidRPr="00785AE2">
        <w:rPr>
          <w:rFonts w:ascii="Times New Roman" w:hAnsi="Times New Roman" w:cs="Times New Roman"/>
          <w:color w:val="1A1A1A"/>
        </w:rPr>
        <w:t xml:space="preserve">ys at first. </w:t>
      </w:r>
      <w:r w:rsidR="00262F93">
        <w:rPr>
          <w:rFonts w:ascii="Times New Roman" w:hAnsi="Times New Roman" w:cs="Times New Roman"/>
          <w:color w:val="1A1A1A"/>
        </w:rPr>
        <w:t>That’s</w:t>
      </w:r>
      <w:r w:rsidR="000C3758" w:rsidRPr="00785AE2">
        <w:rPr>
          <w:rFonts w:ascii="Times New Roman" w:hAnsi="Times New Roman" w:cs="Times New Roman"/>
          <w:color w:val="1A1A1A"/>
        </w:rPr>
        <w:t xml:space="preserve"> the way I did it. I </w:t>
      </w:r>
      <w:r w:rsidR="00696CC0" w:rsidRPr="00785AE2">
        <w:rPr>
          <w:rFonts w:ascii="Times New Roman" w:hAnsi="Times New Roman" w:cs="Times New Roman"/>
          <w:color w:val="1A1A1A"/>
        </w:rPr>
        <w:t xml:space="preserve">started teaching captioning </w:t>
      </w:r>
      <w:r w:rsidR="000C3758" w:rsidRPr="00785AE2">
        <w:rPr>
          <w:rFonts w:ascii="Times New Roman" w:hAnsi="Times New Roman" w:cs="Times New Roman"/>
          <w:color w:val="1A1A1A"/>
        </w:rPr>
        <w:t xml:space="preserve">long before I started </w:t>
      </w:r>
      <w:r>
        <w:rPr>
          <w:rFonts w:ascii="Times New Roman" w:hAnsi="Times New Roman" w:cs="Times New Roman"/>
          <w:color w:val="1A1A1A"/>
        </w:rPr>
        <w:t xml:space="preserve">working with </w:t>
      </w:r>
      <w:r w:rsidR="008E43D5">
        <w:rPr>
          <w:rFonts w:ascii="Times New Roman" w:hAnsi="Times New Roman" w:cs="Times New Roman"/>
          <w:color w:val="1A1A1A"/>
        </w:rPr>
        <w:t xml:space="preserve">description—and I’m still really just experimenting with both. </w:t>
      </w:r>
      <w:r w:rsidR="000C3758" w:rsidRPr="00785AE2">
        <w:rPr>
          <w:rFonts w:ascii="Times New Roman" w:hAnsi="Times New Roman" w:cs="Times New Roman"/>
          <w:color w:val="1A1A1A"/>
        </w:rPr>
        <w:t xml:space="preserve">So what I'm talking about here </w:t>
      </w:r>
      <w:r w:rsidR="004E2EF1" w:rsidRPr="00785AE2">
        <w:rPr>
          <w:rFonts w:ascii="Times New Roman" w:hAnsi="Times New Roman" w:cs="Times New Roman"/>
          <w:color w:val="1A1A1A"/>
        </w:rPr>
        <w:t>is not revamping</w:t>
      </w:r>
      <w:r w:rsidR="000C3758" w:rsidRPr="00785AE2">
        <w:rPr>
          <w:rFonts w:ascii="Times New Roman" w:hAnsi="Times New Roman" w:cs="Times New Roman"/>
          <w:color w:val="1A1A1A"/>
        </w:rPr>
        <w:t xml:space="preserve"> all your courses right now. I'm talking about </w:t>
      </w:r>
      <w:r w:rsidR="000C3758" w:rsidRPr="00785AE2">
        <w:rPr>
          <w:rFonts w:ascii="Times New Roman" w:hAnsi="Times New Roman" w:cs="Times New Roman"/>
          <w:i/>
          <w:color w:val="1A1A1A"/>
        </w:rPr>
        <w:t>starting</w:t>
      </w:r>
      <w:r w:rsidR="000C3758" w:rsidRPr="00785AE2">
        <w:rPr>
          <w:rFonts w:ascii="Times New Roman" w:hAnsi="Times New Roman" w:cs="Times New Roman"/>
          <w:color w:val="1A1A1A"/>
        </w:rPr>
        <w:t xml:space="preserve"> </w:t>
      </w:r>
      <w:r w:rsidR="004E2EF1" w:rsidRPr="00785AE2">
        <w:rPr>
          <w:rFonts w:ascii="Times New Roman" w:hAnsi="Times New Roman" w:cs="Times New Roman"/>
          <w:color w:val="1A1A1A"/>
        </w:rPr>
        <w:t xml:space="preserve">to fold </w:t>
      </w:r>
      <w:r w:rsidR="008E43D5">
        <w:rPr>
          <w:rFonts w:ascii="Times New Roman" w:hAnsi="Times New Roman" w:cs="Times New Roman"/>
          <w:color w:val="1A1A1A"/>
        </w:rPr>
        <w:t>these ideas</w:t>
      </w:r>
      <w:r w:rsidR="004E2EF1" w:rsidRPr="00785AE2">
        <w:rPr>
          <w:rFonts w:ascii="Times New Roman" w:hAnsi="Times New Roman" w:cs="Times New Roman"/>
          <w:color w:val="1A1A1A"/>
        </w:rPr>
        <w:t xml:space="preserve"> in, optimistically, creatively, and playfully.</w:t>
      </w:r>
    </w:p>
    <w:p w14:paraId="627DD082" w14:textId="77777777" w:rsidR="000C3758" w:rsidRDefault="000C3758" w:rsidP="000C3758">
      <w:pPr>
        <w:widowControl w:val="0"/>
        <w:autoSpaceDE w:val="0"/>
        <w:autoSpaceDN w:val="0"/>
        <w:adjustRightInd w:val="0"/>
        <w:rPr>
          <w:rFonts w:ascii="Times New Roman" w:hAnsi="Times New Roman" w:cs="Times New Roman"/>
          <w:color w:val="1A1A1A"/>
        </w:rPr>
      </w:pPr>
    </w:p>
    <w:p w14:paraId="374CA7CA" w14:textId="0BF8A5C4" w:rsidR="004E2EF1" w:rsidRPr="00785AE2" w:rsidRDefault="00567558" w:rsidP="0056755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 xml:space="preserve">In my </w:t>
      </w:r>
      <w:r w:rsidR="00D9006A" w:rsidRPr="00785AE2">
        <w:rPr>
          <w:rFonts w:ascii="Times New Roman" w:hAnsi="Times New Roman" w:cs="Times New Roman"/>
          <w:color w:val="1A1A1A"/>
        </w:rPr>
        <w:t>Introduction</w:t>
      </w:r>
      <w:r w:rsidR="004E2EF1" w:rsidRPr="00785AE2">
        <w:rPr>
          <w:rFonts w:ascii="Times New Roman" w:hAnsi="Times New Roman" w:cs="Times New Roman"/>
          <w:color w:val="1A1A1A"/>
        </w:rPr>
        <w:t xml:space="preserve"> to Disability St</w:t>
      </w:r>
      <w:r>
        <w:rPr>
          <w:rFonts w:ascii="Times New Roman" w:hAnsi="Times New Roman" w:cs="Times New Roman"/>
          <w:color w:val="1A1A1A"/>
        </w:rPr>
        <w:t xml:space="preserve">udies class this past semester, I asked students </w:t>
      </w:r>
      <w:r w:rsidR="004E2EF1" w:rsidRPr="00785AE2">
        <w:rPr>
          <w:rFonts w:ascii="Times New Roman" w:hAnsi="Times New Roman" w:cs="Times New Roman"/>
          <w:color w:val="1A1A1A"/>
        </w:rPr>
        <w:t>to create three-minute videos that incorporated both audio description and captioning. The topics of their videos were based on an earlier assignment, in which each student had brought in some sort of artifact related to disability and led the class in an analytical discussion of it. (We interpreted “artifact” very broadly, so that it could include a narrative, a news story, an object, or an image.) This was the first time I had asked students to do audio description for video work before; previously, I’d always to stuck to still images.</w:t>
      </w:r>
    </w:p>
    <w:p w14:paraId="0BFDC453" w14:textId="77777777" w:rsidR="004E2EF1" w:rsidRPr="00785AE2" w:rsidRDefault="004E2EF1" w:rsidP="000C3758">
      <w:pPr>
        <w:rPr>
          <w:rFonts w:ascii="Times New Roman" w:hAnsi="Times New Roman" w:cs="Times New Roman"/>
          <w:color w:val="1A1A1A"/>
        </w:rPr>
      </w:pPr>
    </w:p>
    <w:p w14:paraId="21615BE7" w14:textId="61D77624" w:rsidR="004E2EF1" w:rsidRPr="00785AE2" w:rsidRDefault="004E2EF1" w:rsidP="000C3758">
      <w:pPr>
        <w:rPr>
          <w:rFonts w:ascii="Times New Roman" w:hAnsi="Times New Roman" w:cs="Times New Roman"/>
          <w:color w:val="1A1A1A"/>
        </w:rPr>
      </w:pPr>
      <w:r w:rsidRPr="00785AE2">
        <w:rPr>
          <w:rFonts w:ascii="Times New Roman" w:hAnsi="Times New Roman" w:cs="Times New Roman"/>
          <w:color w:val="1A1A1A"/>
        </w:rPr>
        <w:t xml:space="preserve">Because they were learning a number of new skills for this </w:t>
      </w:r>
      <w:r w:rsidR="00D9006A" w:rsidRPr="00785AE2">
        <w:rPr>
          <w:rFonts w:ascii="Times New Roman" w:hAnsi="Times New Roman" w:cs="Times New Roman"/>
          <w:color w:val="1A1A1A"/>
        </w:rPr>
        <w:t>project</w:t>
      </w:r>
      <w:r w:rsidRPr="00785AE2">
        <w:rPr>
          <w:rFonts w:ascii="Times New Roman" w:hAnsi="Times New Roman" w:cs="Times New Roman"/>
          <w:color w:val="1A1A1A"/>
        </w:rPr>
        <w:t xml:space="preserve">—captioning and description, as well as how to use iMovie and edit photos—I kept the technical parameters for the project very simple. I asked students </w:t>
      </w:r>
      <w:r w:rsidR="00F605CD" w:rsidRPr="00785AE2">
        <w:rPr>
          <w:rFonts w:ascii="Times New Roman" w:hAnsi="Times New Roman" w:cs="Times New Roman"/>
          <w:color w:val="1A1A1A"/>
        </w:rPr>
        <w:t>to create</w:t>
      </w:r>
      <w:r w:rsidRPr="00785AE2">
        <w:rPr>
          <w:rFonts w:ascii="Times New Roman" w:hAnsi="Times New Roman" w:cs="Times New Roman"/>
          <w:color w:val="1A1A1A"/>
        </w:rPr>
        <w:t xml:space="preserve"> voice-over narrations that would be accompanied by no more than eight carefully selected still images. No moving video, no sound mixing. The simplicity was largely for my own benefit, since I was already dealing with a lot of newness with this assignment, and I mention that because I want to note the value of keeping the parameters of an assignment relatively simple and short so you can really dig into the rhetorical implications of composing choices y</w:t>
      </w:r>
      <w:r w:rsidR="00C3122F" w:rsidRPr="00785AE2">
        <w:rPr>
          <w:rFonts w:ascii="Times New Roman" w:hAnsi="Times New Roman" w:cs="Times New Roman"/>
          <w:color w:val="1A1A1A"/>
        </w:rPr>
        <w:t>o</w:t>
      </w:r>
      <w:r w:rsidRPr="00785AE2">
        <w:rPr>
          <w:rFonts w:ascii="Times New Roman" w:hAnsi="Times New Roman" w:cs="Times New Roman"/>
          <w:color w:val="1A1A1A"/>
        </w:rPr>
        <w:t>u’</w:t>
      </w:r>
      <w:r w:rsidR="00C3122F" w:rsidRPr="00785AE2">
        <w:rPr>
          <w:rFonts w:ascii="Times New Roman" w:hAnsi="Times New Roman" w:cs="Times New Roman"/>
          <w:color w:val="1A1A1A"/>
        </w:rPr>
        <w:t>re making.</w:t>
      </w:r>
    </w:p>
    <w:p w14:paraId="397E5C09" w14:textId="77777777" w:rsidR="00F605CD" w:rsidRPr="00785AE2" w:rsidRDefault="00F605CD" w:rsidP="000C3758">
      <w:pPr>
        <w:rPr>
          <w:rFonts w:ascii="Times New Roman" w:hAnsi="Times New Roman" w:cs="Times New Roman"/>
          <w:color w:val="1A1A1A"/>
        </w:rPr>
      </w:pPr>
    </w:p>
    <w:p w14:paraId="0A5DEB79" w14:textId="52A49B4A" w:rsidR="009E3608" w:rsidRPr="00785AE2" w:rsidRDefault="00F605CD" w:rsidP="000C3758">
      <w:pPr>
        <w:rPr>
          <w:rFonts w:ascii="Times New Roman" w:hAnsi="Times New Roman" w:cs="Times New Roman"/>
          <w:color w:val="1A1A1A"/>
        </w:rPr>
      </w:pPr>
      <w:r w:rsidRPr="00785AE2">
        <w:rPr>
          <w:rFonts w:ascii="Times New Roman" w:hAnsi="Times New Roman" w:cs="Times New Roman"/>
          <w:color w:val="1A1A1A"/>
        </w:rPr>
        <w:t xml:space="preserve">One thing that was extremely interesting </w:t>
      </w:r>
      <w:r w:rsidR="00D9006A" w:rsidRPr="00785AE2">
        <w:rPr>
          <w:rFonts w:ascii="Times New Roman" w:hAnsi="Times New Roman" w:cs="Times New Roman"/>
          <w:color w:val="1A1A1A"/>
        </w:rPr>
        <w:t>to</w:t>
      </w:r>
      <w:r w:rsidRPr="00785AE2">
        <w:rPr>
          <w:rFonts w:ascii="Times New Roman" w:hAnsi="Times New Roman" w:cs="Times New Roman"/>
          <w:color w:val="1A1A1A"/>
        </w:rPr>
        <w:t xml:space="preserve"> me is that I ended up having deep conversations with most of my students (and there were </w:t>
      </w:r>
      <w:r w:rsidR="00D9006A" w:rsidRPr="00785AE2">
        <w:rPr>
          <w:rFonts w:ascii="Times New Roman" w:hAnsi="Times New Roman" w:cs="Times New Roman"/>
          <w:color w:val="1A1A1A"/>
        </w:rPr>
        <w:t>forty-five</w:t>
      </w:r>
      <w:r w:rsidRPr="00785AE2">
        <w:rPr>
          <w:rFonts w:ascii="Times New Roman" w:hAnsi="Times New Roman" w:cs="Times New Roman"/>
          <w:color w:val="1A1A1A"/>
        </w:rPr>
        <w:t xml:space="preserve"> of them) about how they selected their images. Because they had to describe the images as part of the voice-over narration—that was one of my requirements—they had to think hard about whether to incorporate the description into the overall narration; whether </w:t>
      </w:r>
      <w:r w:rsidR="00A03F19" w:rsidRPr="00785AE2">
        <w:rPr>
          <w:rFonts w:ascii="Times New Roman" w:hAnsi="Times New Roman" w:cs="Times New Roman"/>
          <w:color w:val="1A1A1A"/>
        </w:rPr>
        <w:t>to</w:t>
      </w:r>
      <w:r w:rsidRPr="00785AE2">
        <w:rPr>
          <w:rFonts w:ascii="Times New Roman" w:hAnsi="Times New Roman" w:cs="Times New Roman"/>
          <w:color w:val="1A1A1A"/>
        </w:rPr>
        <w:t xml:space="preserve"> “interrupt” the narration to describe an image; and when an image might be operating at a more figurative level. For example, Brittany and Anthony, whose videos are posted on the DMAC website (with permission), sometimes chose to use graphically rendered text, or images that operated figuratively, and had to make very deliberate choices about when and how their descriptions would become part of the full text.</w:t>
      </w:r>
    </w:p>
    <w:p w14:paraId="5A02C2C9" w14:textId="77777777" w:rsidR="009E3608" w:rsidRPr="00785AE2" w:rsidRDefault="009E3608" w:rsidP="000C3758">
      <w:pPr>
        <w:rPr>
          <w:rFonts w:ascii="Times New Roman" w:hAnsi="Times New Roman" w:cs="Times New Roman"/>
          <w:color w:val="1A1A1A"/>
        </w:rPr>
      </w:pPr>
    </w:p>
    <w:p w14:paraId="734BEFF4" w14:textId="106C3F45" w:rsidR="009E3608" w:rsidRPr="00785AE2" w:rsidRDefault="009E3608" w:rsidP="000C3758">
      <w:pPr>
        <w:rPr>
          <w:rFonts w:ascii="Times New Roman" w:hAnsi="Times New Roman" w:cs="Times New Roman"/>
          <w:color w:val="1A1A1A"/>
        </w:rPr>
      </w:pPr>
      <w:r w:rsidRPr="00785AE2">
        <w:rPr>
          <w:rFonts w:ascii="Times New Roman" w:hAnsi="Times New Roman" w:cs="Times New Roman"/>
          <w:color w:val="1A1A1A"/>
        </w:rPr>
        <w:t xml:space="preserve">So, as a final activity, I’d like to show Brittany and Anthony’s videos, back to back, and then talk for a few minutes about what we all notice about their choices as </w:t>
      </w:r>
      <w:r w:rsidR="00567558">
        <w:rPr>
          <w:rFonts w:ascii="Times New Roman" w:hAnsi="Times New Roman" w:cs="Times New Roman"/>
          <w:color w:val="1A1A1A"/>
        </w:rPr>
        <w:t>composers</w:t>
      </w:r>
      <w:r w:rsidRPr="00785AE2">
        <w:rPr>
          <w:rFonts w:ascii="Times New Roman" w:hAnsi="Times New Roman" w:cs="Times New Roman"/>
          <w:color w:val="1A1A1A"/>
        </w:rPr>
        <w:t xml:space="preserve">. I’m very open to feedback </w:t>
      </w:r>
      <w:r w:rsidR="00A03F19" w:rsidRPr="00785AE2">
        <w:rPr>
          <w:rFonts w:ascii="Times New Roman" w:hAnsi="Times New Roman" w:cs="Times New Roman"/>
          <w:color w:val="1A1A1A"/>
        </w:rPr>
        <w:t>about</w:t>
      </w:r>
      <w:r w:rsidRPr="00785AE2">
        <w:rPr>
          <w:rFonts w:ascii="Times New Roman" w:hAnsi="Times New Roman" w:cs="Times New Roman"/>
          <w:color w:val="1A1A1A"/>
        </w:rPr>
        <w:t xml:space="preserve"> this assignment, and I am certain it can be improved when I try it in future semesters.</w:t>
      </w:r>
    </w:p>
    <w:p w14:paraId="3B478DC1" w14:textId="77777777" w:rsidR="009E3608" w:rsidRPr="00785AE2" w:rsidRDefault="009E3608" w:rsidP="000C3758">
      <w:pPr>
        <w:rPr>
          <w:rFonts w:ascii="Times New Roman" w:hAnsi="Times New Roman" w:cs="Times New Roman"/>
          <w:color w:val="1A1A1A"/>
        </w:rPr>
      </w:pPr>
    </w:p>
    <w:p w14:paraId="7E26F5A4" w14:textId="5C6D221B" w:rsidR="008E43D5" w:rsidRPr="008E43D5" w:rsidRDefault="008E43D5" w:rsidP="000C3758">
      <w:pPr>
        <w:rPr>
          <w:rFonts w:ascii="Times New Roman" w:hAnsi="Times New Roman" w:cs="Times New Roman"/>
          <w:b/>
          <w:u w:val="single"/>
        </w:rPr>
      </w:pPr>
      <w:r>
        <w:rPr>
          <w:rFonts w:ascii="Times New Roman" w:hAnsi="Times New Roman" w:cs="Times New Roman"/>
          <w:b/>
          <w:u w:val="single"/>
        </w:rPr>
        <w:t>Activity #2: Examples of Student Work</w:t>
      </w:r>
    </w:p>
    <w:p w14:paraId="24CA548A" w14:textId="77777777" w:rsidR="008E43D5" w:rsidRDefault="008E43D5" w:rsidP="000C3758">
      <w:pPr>
        <w:rPr>
          <w:rFonts w:ascii="Times New Roman" w:hAnsi="Times New Roman" w:cs="Times New Roman"/>
          <w:b/>
          <w:i/>
        </w:rPr>
      </w:pPr>
    </w:p>
    <w:p w14:paraId="3F9D8569" w14:textId="37AA8C04" w:rsidR="00F605CD" w:rsidRPr="008E43D5" w:rsidRDefault="009E3608" w:rsidP="000C3758">
      <w:pPr>
        <w:rPr>
          <w:rFonts w:ascii="Times New Roman" w:hAnsi="Times New Roman" w:cs="Times New Roman"/>
        </w:rPr>
      </w:pPr>
      <w:r w:rsidRPr="008E43D5">
        <w:rPr>
          <w:rFonts w:ascii="Times New Roman" w:hAnsi="Times New Roman" w:cs="Times New Roman"/>
        </w:rPr>
        <w:t>Show</w:t>
      </w:r>
      <w:r w:rsidR="00567558" w:rsidRPr="008E43D5">
        <w:rPr>
          <w:rFonts w:ascii="Times New Roman" w:hAnsi="Times New Roman" w:cs="Times New Roman"/>
        </w:rPr>
        <w:t xml:space="preserve"> Brittany an</w:t>
      </w:r>
      <w:r w:rsidR="007C6E44" w:rsidRPr="008E43D5">
        <w:rPr>
          <w:rFonts w:ascii="Times New Roman" w:hAnsi="Times New Roman" w:cs="Times New Roman"/>
        </w:rPr>
        <w:t>d Anthony’s videos; discussion. What moves do you notice Brittany and Anthony making here?</w:t>
      </w:r>
    </w:p>
    <w:p w14:paraId="29EC8227" w14:textId="77777777" w:rsidR="00C17716" w:rsidRDefault="00C17716" w:rsidP="000C3758">
      <w:pPr>
        <w:rPr>
          <w:rFonts w:ascii="Times New Roman" w:hAnsi="Times New Roman" w:cs="Times New Roman"/>
          <w:color w:val="1A1A1A"/>
        </w:rPr>
      </w:pPr>
    </w:p>
    <w:p w14:paraId="6D5220A9" w14:textId="77777777" w:rsidR="008E43D5" w:rsidRDefault="008E43D5" w:rsidP="000C3758">
      <w:pPr>
        <w:rPr>
          <w:rFonts w:ascii="Times New Roman" w:hAnsi="Times New Roman" w:cs="Times New Roman"/>
          <w:color w:val="1A1A1A"/>
        </w:rPr>
      </w:pPr>
    </w:p>
    <w:p w14:paraId="47396775" w14:textId="0042D045" w:rsidR="008E43D5" w:rsidRPr="00785AE2" w:rsidRDefault="001B58C6" w:rsidP="000C3758">
      <w:pPr>
        <w:rPr>
          <w:rFonts w:ascii="Times New Roman" w:hAnsi="Times New Roman" w:cs="Times New Roman"/>
          <w:color w:val="1A1A1A"/>
        </w:rPr>
      </w:pPr>
      <w:r>
        <w:rPr>
          <w:rFonts w:ascii="Times New Roman" w:hAnsi="Times New Roman" w:cs="Times New Roman"/>
          <w:color w:val="1A1A1A"/>
        </w:rPr>
        <w:br w:type="page"/>
      </w:r>
      <w:bookmarkStart w:id="0" w:name="_GoBack"/>
      <w:bookmarkEnd w:id="0"/>
    </w:p>
    <w:p w14:paraId="7149EACE" w14:textId="73A0AB13" w:rsidR="00C17716" w:rsidRPr="00785AE2" w:rsidRDefault="00C17716" w:rsidP="001B58C6">
      <w:pPr>
        <w:jc w:val="center"/>
        <w:rPr>
          <w:rFonts w:ascii="Times New Roman" w:hAnsi="Times New Roman" w:cs="Times New Roman"/>
          <w:b/>
          <w:color w:val="1A1A1A"/>
          <w:u w:val="single"/>
        </w:rPr>
      </w:pPr>
      <w:r w:rsidRPr="00785AE2">
        <w:rPr>
          <w:rFonts w:ascii="Times New Roman" w:hAnsi="Times New Roman" w:cs="Times New Roman"/>
          <w:b/>
          <w:color w:val="1A1A1A"/>
          <w:u w:val="single"/>
        </w:rPr>
        <w:t>Resources</w:t>
      </w:r>
      <w:r w:rsidR="009E3608" w:rsidRPr="00785AE2">
        <w:rPr>
          <w:rFonts w:ascii="Times New Roman" w:hAnsi="Times New Roman" w:cs="Times New Roman"/>
          <w:b/>
          <w:color w:val="1A1A1A"/>
          <w:u w:val="single"/>
        </w:rPr>
        <w:t xml:space="preserve"> and Works Cited</w:t>
      </w:r>
    </w:p>
    <w:p w14:paraId="3BC1DC78" w14:textId="77777777" w:rsidR="00C17716" w:rsidRPr="00785AE2" w:rsidRDefault="00C17716" w:rsidP="000C3758">
      <w:pPr>
        <w:rPr>
          <w:rFonts w:ascii="Times New Roman" w:hAnsi="Times New Roman" w:cs="Times New Roman"/>
          <w:color w:val="1A1A1A"/>
        </w:rPr>
      </w:pPr>
    </w:p>
    <w:p w14:paraId="4A1FFD7A" w14:textId="3EBB718F" w:rsidR="001E37ED" w:rsidRDefault="001E37ED" w:rsidP="000C3758">
      <w:pPr>
        <w:rPr>
          <w:rFonts w:ascii="Times New Roman" w:hAnsi="Times New Roman" w:cs="Times New Roman"/>
          <w:color w:val="1A1A1A"/>
        </w:rPr>
      </w:pPr>
      <w:r>
        <w:rPr>
          <w:rFonts w:ascii="Times New Roman" w:hAnsi="Times New Roman" w:cs="Times New Roman"/>
          <w:color w:val="1A1A1A"/>
        </w:rPr>
        <w:t xml:space="preserve">The Accessible Books Initiative. Sponsored by the Society for Disability Studies. </w:t>
      </w:r>
      <w:hyperlink r:id="rId9" w:history="1">
        <w:r w:rsidRPr="00CE3ADE">
          <w:rPr>
            <w:rStyle w:val="Hyperlink"/>
            <w:rFonts w:ascii="Times New Roman" w:hAnsi="Times New Roman" w:cs="Times New Roman"/>
          </w:rPr>
          <w:t>http://www.disstudies.org/Publishing%20Accessible%20Books</w:t>
        </w:r>
      </w:hyperlink>
      <w:r>
        <w:rPr>
          <w:rFonts w:ascii="Times New Roman" w:hAnsi="Times New Roman" w:cs="Times New Roman"/>
          <w:color w:val="1A1A1A"/>
        </w:rPr>
        <w:t xml:space="preserve"> </w:t>
      </w:r>
    </w:p>
    <w:p w14:paraId="78DBD2EF" w14:textId="77777777" w:rsidR="001E37ED" w:rsidRDefault="001E37ED" w:rsidP="000C3758">
      <w:pPr>
        <w:rPr>
          <w:rFonts w:ascii="Times New Roman" w:hAnsi="Times New Roman" w:cs="Times New Roman"/>
          <w:color w:val="1A1A1A"/>
        </w:rPr>
      </w:pPr>
    </w:p>
    <w:p w14:paraId="24380F0A" w14:textId="1BAAB2D9" w:rsidR="001E37ED" w:rsidRDefault="001E37ED" w:rsidP="000C3758">
      <w:pPr>
        <w:rPr>
          <w:rFonts w:ascii="Times New Roman" w:hAnsi="Times New Roman" w:cs="Times New Roman"/>
          <w:color w:val="1A1A1A"/>
        </w:rPr>
      </w:pPr>
      <w:r>
        <w:rPr>
          <w:rFonts w:ascii="Times New Roman" w:hAnsi="Times New Roman" w:cs="Times New Roman"/>
          <w:color w:val="1A1A1A"/>
        </w:rPr>
        <w:t xml:space="preserve">“Accessibility Policy.” Computers and Composition Digital Press. </w:t>
      </w:r>
      <w:hyperlink r:id="rId10" w:history="1">
        <w:r w:rsidRPr="00CE3ADE">
          <w:rPr>
            <w:rStyle w:val="Hyperlink"/>
            <w:rFonts w:ascii="Times New Roman" w:hAnsi="Times New Roman" w:cs="Times New Roman"/>
          </w:rPr>
          <w:t>http://ccdigitalpress.org/about/accessibility-policy</w:t>
        </w:r>
      </w:hyperlink>
      <w:r>
        <w:rPr>
          <w:rFonts w:ascii="Times New Roman" w:hAnsi="Times New Roman" w:cs="Times New Roman"/>
          <w:color w:val="1A1A1A"/>
        </w:rPr>
        <w:t xml:space="preserve"> </w:t>
      </w:r>
    </w:p>
    <w:p w14:paraId="484C101B" w14:textId="77777777" w:rsidR="001E37ED" w:rsidRDefault="001E37ED" w:rsidP="000C3758">
      <w:pPr>
        <w:rPr>
          <w:rFonts w:ascii="Times New Roman" w:hAnsi="Times New Roman" w:cs="Times New Roman"/>
          <w:color w:val="1A1A1A"/>
        </w:rPr>
      </w:pPr>
    </w:p>
    <w:p w14:paraId="35E72423" w14:textId="7841C147" w:rsidR="00C17716" w:rsidRPr="00785AE2" w:rsidRDefault="00C17716" w:rsidP="000C3758">
      <w:pPr>
        <w:rPr>
          <w:rFonts w:ascii="Times New Roman" w:hAnsi="Times New Roman" w:cs="Times New Roman"/>
          <w:color w:val="1A1A1A"/>
        </w:rPr>
      </w:pPr>
      <w:r w:rsidRPr="00785AE2">
        <w:rPr>
          <w:rFonts w:ascii="Times New Roman" w:hAnsi="Times New Roman" w:cs="Times New Roman"/>
          <w:color w:val="1A1A1A"/>
        </w:rPr>
        <w:t xml:space="preserve">The Audio Description Project. American Council for the Blind. </w:t>
      </w:r>
      <w:hyperlink r:id="rId11" w:history="1">
        <w:r w:rsidRPr="00785AE2">
          <w:rPr>
            <w:rStyle w:val="Hyperlink"/>
            <w:rFonts w:ascii="Times New Roman" w:hAnsi="Times New Roman" w:cs="Times New Roman"/>
          </w:rPr>
          <w:t>http://www.acb.org/adp/index.html</w:t>
        </w:r>
      </w:hyperlink>
      <w:r w:rsidR="00206337" w:rsidRPr="00785AE2">
        <w:rPr>
          <w:rFonts w:ascii="Times New Roman" w:hAnsi="Times New Roman" w:cs="Times New Roman"/>
          <w:color w:val="1A1A1A"/>
        </w:rPr>
        <w:t xml:space="preserve"> </w:t>
      </w:r>
      <w:r w:rsidR="00206337" w:rsidRPr="00785AE2">
        <w:rPr>
          <w:rFonts w:ascii="Times New Roman" w:hAnsi="Times New Roman" w:cs="Times New Roman"/>
          <w:i/>
          <w:color w:val="1A1A1A"/>
        </w:rPr>
        <w:t>NOTE:</w:t>
      </w:r>
      <w:r w:rsidR="00206337" w:rsidRPr="00785AE2">
        <w:rPr>
          <w:rFonts w:ascii="Times New Roman" w:hAnsi="Times New Roman" w:cs="Times New Roman"/>
          <w:color w:val="1A1A1A"/>
        </w:rPr>
        <w:t xml:space="preserve"> T</w:t>
      </w:r>
      <w:r w:rsidR="000F0B1F" w:rsidRPr="00785AE2">
        <w:rPr>
          <w:rFonts w:ascii="Times New Roman" w:hAnsi="Times New Roman" w:cs="Times New Roman"/>
          <w:color w:val="1A1A1A"/>
        </w:rPr>
        <w:t xml:space="preserve">his organization is </w:t>
      </w:r>
      <w:r w:rsidR="00FB4D19">
        <w:rPr>
          <w:rFonts w:ascii="Times New Roman" w:hAnsi="Times New Roman" w:cs="Times New Roman"/>
          <w:color w:val="1A1A1A"/>
        </w:rPr>
        <w:t>hosting</w:t>
      </w:r>
      <w:r w:rsidR="000F0B1F" w:rsidRPr="00785AE2">
        <w:rPr>
          <w:rFonts w:ascii="Times New Roman" w:hAnsi="Times New Roman" w:cs="Times New Roman"/>
          <w:color w:val="1A1A1A"/>
        </w:rPr>
        <w:t xml:space="preserve"> a conference in July on the topic of audio description. </w:t>
      </w:r>
      <w:hyperlink r:id="rId12" w:history="1">
        <w:r w:rsidR="000F0B1F" w:rsidRPr="00785AE2">
          <w:rPr>
            <w:rStyle w:val="Hyperlink"/>
            <w:rFonts w:ascii="Times New Roman" w:hAnsi="Times New Roman" w:cs="Times New Roman"/>
          </w:rPr>
          <w:t>http://www.acb.org/adp/conf2016/conference.html</w:t>
        </w:r>
      </w:hyperlink>
      <w:r w:rsidR="000F0B1F" w:rsidRPr="00785AE2">
        <w:rPr>
          <w:rFonts w:ascii="Times New Roman" w:hAnsi="Times New Roman" w:cs="Times New Roman"/>
          <w:color w:val="1A1A1A"/>
        </w:rPr>
        <w:t xml:space="preserve"> </w:t>
      </w:r>
    </w:p>
    <w:p w14:paraId="5E390768" w14:textId="77777777" w:rsidR="000F0B1F" w:rsidRPr="00785AE2" w:rsidRDefault="000F0B1F" w:rsidP="000C3758">
      <w:pPr>
        <w:rPr>
          <w:rFonts w:ascii="Times New Roman" w:hAnsi="Times New Roman" w:cs="Times New Roman"/>
          <w:color w:val="1A1A1A"/>
        </w:rPr>
      </w:pPr>
    </w:p>
    <w:p w14:paraId="56B51A40" w14:textId="7CBCFA50" w:rsidR="001E37ED" w:rsidRPr="00785AE2" w:rsidRDefault="00696CC0" w:rsidP="000C3758">
      <w:pPr>
        <w:rPr>
          <w:rFonts w:ascii="Times New Roman" w:hAnsi="Times New Roman" w:cs="Times New Roman"/>
          <w:color w:val="1A1A1A"/>
        </w:rPr>
      </w:pPr>
      <w:r w:rsidRPr="00785AE2">
        <w:rPr>
          <w:rFonts w:ascii="Times New Roman" w:hAnsi="Times New Roman" w:cs="Times New Roman"/>
          <w:color w:val="1A1A1A"/>
        </w:rPr>
        <w:t xml:space="preserve">Cachia, Amanda. “‘Disabling’ the Museum: Curator as Infrastructural Activist.” Canadian Journal of Disability Studies 2.4 (2013). </w:t>
      </w:r>
      <w:hyperlink r:id="rId13" w:history="1">
        <w:r w:rsidRPr="00785AE2">
          <w:rPr>
            <w:rStyle w:val="Hyperlink"/>
            <w:rFonts w:ascii="Times New Roman" w:hAnsi="Times New Roman" w:cs="Times New Roman"/>
          </w:rPr>
          <w:t>http://cjds.uwaterloo.ca/index.php/cjds/article/view/110/224</w:t>
        </w:r>
      </w:hyperlink>
      <w:r w:rsidR="00206337" w:rsidRPr="00785AE2">
        <w:rPr>
          <w:rFonts w:ascii="Times New Roman" w:hAnsi="Times New Roman" w:cs="Times New Roman"/>
          <w:color w:val="1A1A1A"/>
        </w:rPr>
        <w:t xml:space="preserve"> </w:t>
      </w:r>
      <w:r w:rsidR="00206337" w:rsidRPr="00785AE2">
        <w:rPr>
          <w:rFonts w:ascii="Times New Roman" w:hAnsi="Times New Roman" w:cs="Times New Roman"/>
          <w:i/>
          <w:color w:val="1A1A1A"/>
        </w:rPr>
        <w:t>NOTE:</w:t>
      </w:r>
      <w:r w:rsidR="00206337" w:rsidRPr="00785AE2">
        <w:rPr>
          <w:rFonts w:ascii="Times New Roman" w:hAnsi="Times New Roman" w:cs="Times New Roman"/>
          <w:color w:val="1A1A1A"/>
        </w:rPr>
        <w:t xml:space="preserve"> You may also be interested in Cachia’s collaborative design project with Sara Hendren, cited below.</w:t>
      </w:r>
    </w:p>
    <w:p w14:paraId="09E43F53" w14:textId="77777777" w:rsidR="00696CC0" w:rsidRPr="00785AE2" w:rsidRDefault="00696CC0" w:rsidP="000C3758">
      <w:pPr>
        <w:rPr>
          <w:rFonts w:ascii="Times New Roman" w:hAnsi="Times New Roman" w:cs="Times New Roman"/>
          <w:color w:val="1A1A1A"/>
        </w:rPr>
      </w:pPr>
    </w:p>
    <w:p w14:paraId="4CDDFA78" w14:textId="290F0B91" w:rsidR="000F0B1F" w:rsidRPr="00785AE2" w:rsidRDefault="000F0B1F" w:rsidP="000C3758">
      <w:pPr>
        <w:rPr>
          <w:rFonts w:ascii="Times New Roman" w:hAnsi="Times New Roman" w:cs="Times New Roman"/>
          <w:color w:val="1A1A1A"/>
        </w:rPr>
      </w:pPr>
      <w:r w:rsidRPr="00785AE2">
        <w:rPr>
          <w:rFonts w:ascii="Times New Roman" w:hAnsi="Times New Roman" w:cs="Times New Roman"/>
          <w:color w:val="1A1A1A"/>
        </w:rPr>
        <w:t xml:space="preserve">The Description Key. Described and Captioned Media Project. </w:t>
      </w:r>
      <w:hyperlink r:id="rId14" w:history="1">
        <w:r w:rsidRPr="00785AE2">
          <w:rPr>
            <w:rStyle w:val="Hyperlink"/>
            <w:rFonts w:ascii="Times New Roman" w:hAnsi="Times New Roman" w:cs="Times New Roman"/>
          </w:rPr>
          <w:t>http://www.descriptionkey.org</w:t>
        </w:r>
      </w:hyperlink>
      <w:r w:rsidRPr="00785AE2">
        <w:rPr>
          <w:rFonts w:ascii="Times New Roman" w:hAnsi="Times New Roman" w:cs="Times New Roman"/>
          <w:color w:val="1A1A1A"/>
        </w:rPr>
        <w:t xml:space="preserve"> </w:t>
      </w:r>
    </w:p>
    <w:p w14:paraId="5FCBDD37" w14:textId="77777777" w:rsidR="009E3608" w:rsidRPr="00785AE2" w:rsidRDefault="009E3608" w:rsidP="000C3758">
      <w:pPr>
        <w:rPr>
          <w:rFonts w:ascii="Times New Roman" w:hAnsi="Times New Roman" w:cs="Times New Roman"/>
          <w:color w:val="1A1A1A"/>
        </w:rPr>
      </w:pPr>
    </w:p>
    <w:p w14:paraId="47B9E519" w14:textId="432902FA" w:rsidR="00C17716" w:rsidRPr="00785AE2" w:rsidRDefault="009E3608" w:rsidP="000C3758">
      <w:pPr>
        <w:rPr>
          <w:rFonts w:ascii="Times New Roman" w:hAnsi="Times New Roman" w:cs="Times New Roman"/>
          <w:color w:val="151211"/>
        </w:rPr>
      </w:pPr>
      <w:r w:rsidRPr="00785AE2">
        <w:rPr>
          <w:rFonts w:ascii="Times New Roman" w:hAnsi="Times New Roman" w:cs="Times New Roman"/>
          <w:color w:val="151211"/>
        </w:rPr>
        <w:t xml:space="preserve">DeWitt, Scott Lloyd. “Optimistic Reciprocities: The Literacy Narratives of First-Year Writing Students.” </w:t>
      </w:r>
      <w:r w:rsidRPr="00785AE2">
        <w:rPr>
          <w:rFonts w:ascii="Times New Roman" w:hAnsi="Times New Roman" w:cs="Times New Roman"/>
          <w:i/>
          <w:color w:val="151211"/>
        </w:rPr>
        <w:t>Stories that Speak to Us: Exhibits from the Digital Archive of Literacy Narratives</w:t>
      </w:r>
      <w:r w:rsidRPr="00785AE2">
        <w:rPr>
          <w:rFonts w:ascii="Times New Roman" w:hAnsi="Times New Roman" w:cs="Times New Roman"/>
          <w:color w:val="151211"/>
        </w:rPr>
        <w:t xml:space="preserve">. Ed. H. Lewis Ulman, Scott Lloyd DeWitt, &amp; Cynthia L. Selfe. Logan, UT: Computers and Composition Digital Press, 2013. </w:t>
      </w:r>
      <w:hyperlink r:id="rId15" w:history="1">
        <w:r w:rsidRPr="00785AE2">
          <w:rPr>
            <w:rStyle w:val="Hyperlink"/>
            <w:rFonts w:ascii="Times New Roman" w:hAnsi="Times New Roman" w:cs="Times New Roman"/>
          </w:rPr>
          <w:t>http://ccdigitalpress.org/stories/dewitt.html</w:t>
        </w:r>
      </w:hyperlink>
      <w:r w:rsidRPr="00785AE2">
        <w:rPr>
          <w:rFonts w:ascii="Times New Roman" w:hAnsi="Times New Roman" w:cs="Times New Roman"/>
          <w:color w:val="151211"/>
        </w:rPr>
        <w:t xml:space="preserve"> </w:t>
      </w:r>
    </w:p>
    <w:p w14:paraId="54B54F53" w14:textId="77777777" w:rsidR="00A3543F" w:rsidRPr="00785AE2" w:rsidRDefault="00A3543F" w:rsidP="00A3543F">
      <w:pPr>
        <w:widowControl w:val="0"/>
        <w:autoSpaceDE w:val="0"/>
        <w:autoSpaceDN w:val="0"/>
        <w:adjustRightInd w:val="0"/>
        <w:rPr>
          <w:rFonts w:ascii="Times New Roman" w:hAnsi="Times New Roman" w:cs="Times New Roman"/>
          <w:color w:val="1A1A1A"/>
        </w:rPr>
      </w:pPr>
    </w:p>
    <w:p w14:paraId="4AB0F74C" w14:textId="098C81D0" w:rsidR="00A3543F" w:rsidRPr="007D4187" w:rsidRDefault="007D4187" w:rsidP="00A3543F">
      <w:pPr>
        <w:rPr>
          <w:rFonts w:ascii="Times New Roman" w:hAnsi="Times New Roman" w:cs="Times New Roman"/>
          <w:color w:val="0000FF"/>
          <w:u w:val="single" w:color="0000FF"/>
        </w:rPr>
      </w:pPr>
      <w:r w:rsidRPr="007D4187">
        <w:rPr>
          <w:rFonts w:ascii="Times New Roman" w:hAnsi="Times New Roman" w:cs="Times New Roman"/>
          <w:color w:val="1A1A1A"/>
        </w:rPr>
        <w:t xml:space="preserve">Eyman, </w:t>
      </w:r>
      <w:r w:rsidR="00A3543F" w:rsidRPr="007D4187">
        <w:rPr>
          <w:rFonts w:ascii="Times New Roman" w:hAnsi="Times New Roman" w:cs="Times New Roman"/>
          <w:color w:val="1A1A1A"/>
        </w:rPr>
        <w:t>Doug, et al. “Access/ibility: Access and Usability for Digital Publishing.” </w:t>
      </w:r>
      <w:r w:rsidR="00A3543F" w:rsidRPr="007D4187">
        <w:rPr>
          <w:rFonts w:ascii="Times New Roman" w:hAnsi="Times New Roman" w:cs="Times New Roman"/>
          <w:i/>
          <w:iCs/>
          <w:color w:val="1A1A1A"/>
        </w:rPr>
        <w:t>Kairos</w:t>
      </w:r>
      <w:r w:rsidR="00A3543F" w:rsidRPr="007D4187">
        <w:rPr>
          <w:rFonts w:ascii="Times New Roman" w:hAnsi="Times New Roman" w:cs="Times New Roman"/>
          <w:color w:val="1A1A1A"/>
        </w:rPr>
        <w:t> 20.2 (2016). </w:t>
      </w:r>
      <w:hyperlink r:id="rId16" w:history="1">
        <w:r w:rsidR="00A3543F" w:rsidRPr="007D4187">
          <w:rPr>
            <w:rFonts w:ascii="Times New Roman" w:hAnsi="Times New Roman" w:cs="Times New Roman"/>
            <w:color w:val="0000FF"/>
            <w:u w:val="single" w:color="0000FF"/>
          </w:rPr>
          <w:t>http://kairos.technorhetoric.net/20.2/topoi/eyman-et-al/index.html</w:t>
        </w:r>
      </w:hyperlink>
    </w:p>
    <w:p w14:paraId="6E5CB418" w14:textId="77777777" w:rsidR="007D4187" w:rsidRPr="007D4187" w:rsidRDefault="007D4187" w:rsidP="00A3543F">
      <w:pPr>
        <w:rPr>
          <w:rFonts w:ascii="Times New Roman" w:hAnsi="Times New Roman" w:cs="Times New Roman"/>
          <w:color w:val="0000FF"/>
          <w:u w:val="single" w:color="0000FF"/>
        </w:rPr>
      </w:pPr>
    </w:p>
    <w:p w14:paraId="1023BD5B" w14:textId="75CE8ED6" w:rsidR="00BC0EB3" w:rsidRDefault="00BC0EB3" w:rsidP="00A3543F">
      <w:pPr>
        <w:rPr>
          <w:rFonts w:ascii="Times New Roman" w:hAnsi="Times New Roman" w:cs="Times New Roman"/>
          <w:color w:val="1C1C1C"/>
        </w:rPr>
      </w:pPr>
      <w:r>
        <w:rPr>
          <w:rFonts w:ascii="Times New Roman" w:hAnsi="Times New Roman" w:cs="Times New Roman"/>
          <w:color w:val="1C1C1C"/>
        </w:rPr>
        <w:t xml:space="preserve">Fessler, Pam. “Why Disability and Poverty Still Go Hand in Hand 25 Years After Landmark Law.” </w:t>
      </w:r>
      <w:r w:rsidR="00F438B9">
        <w:rPr>
          <w:rFonts w:ascii="Times New Roman" w:hAnsi="Times New Roman" w:cs="Times New Roman"/>
          <w:color w:val="1C1C1C"/>
        </w:rPr>
        <w:t xml:space="preserve">All Things Considered. July 23, 2015. </w:t>
      </w:r>
      <w:hyperlink r:id="rId17" w:history="1">
        <w:r w:rsidR="00F438B9" w:rsidRPr="007C6831">
          <w:rPr>
            <w:rStyle w:val="Hyperlink"/>
            <w:rFonts w:ascii="Times New Roman" w:hAnsi="Times New Roman" w:cs="Times New Roman"/>
          </w:rPr>
          <w:t>http://www.npr.org/sections/health-shots/2015/07/23/424990474/why-disability-and-poverty-still-go-hand-in-hand-25-years-after-landmark-law</w:t>
        </w:r>
      </w:hyperlink>
      <w:r w:rsidR="00F438B9">
        <w:rPr>
          <w:rFonts w:ascii="Times New Roman" w:hAnsi="Times New Roman" w:cs="Times New Roman"/>
          <w:color w:val="1C1C1C"/>
        </w:rPr>
        <w:t xml:space="preserve"> </w:t>
      </w:r>
    </w:p>
    <w:p w14:paraId="4623F75E" w14:textId="77777777" w:rsidR="00BC0EB3" w:rsidRDefault="00BC0EB3" w:rsidP="00A3543F">
      <w:pPr>
        <w:rPr>
          <w:rFonts w:ascii="Times New Roman" w:hAnsi="Times New Roman" w:cs="Times New Roman"/>
          <w:color w:val="1C1C1C"/>
        </w:rPr>
      </w:pPr>
    </w:p>
    <w:p w14:paraId="37BD2DD4" w14:textId="17DA07E9" w:rsidR="00BC0EB3" w:rsidRDefault="00BC0EB3" w:rsidP="00A3543F">
      <w:pPr>
        <w:rPr>
          <w:rFonts w:ascii="Times New Roman" w:hAnsi="Times New Roman" w:cs="Times New Roman"/>
          <w:color w:val="1C1C1C"/>
        </w:rPr>
      </w:pPr>
      <w:r>
        <w:rPr>
          <w:rFonts w:ascii="Times New Roman" w:hAnsi="Times New Roman" w:cs="Times New Roman"/>
          <w:color w:val="1C1C1C"/>
        </w:rPr>
        <w:t xml:space="preserve">Flanders, Vincent. “Web Pages That Suck.” </w:t>
      </w:r>
      <w:hyperlink r:id="rId18" w:history="1">
        <w:r w:rsidRPr="007C6831">
          <w:rPr>
            <w:rStyle w:val="Hyperlink"/>
            <w:rFonts w:ascii="Times New Roman" w:hAnsi="Times New Roman" w:cs="Times New Roman"/>
          </w:rPr>
          <w:t>http://www.webpagesthatsuck.com</w:t>
        </w:r>
      </w:hyperlink>
      <w:r>
        <w:rPr>
          <w:rFonts w:ascii="Times New Roman" w:hAnsi="Times New Roman" w:cs="Times New Roman"/>
          <w:color w:val="1C1C1C"/>
        </w:rPr>
        <w:t xml:space="preserve"> </w:t>
      </w:r>
    </w:p>
    <w:p w14:paraId="6F93E951" w14:textId="77777777" w:rsidR="00BC0EB3" w:rsidRDefault="00BC0EB3" w:rsidP="00A3543F">
      <w:pPr>
        <w:rPr>
          <w:rFonts w:ascii="Times New Roman" w:hAnsi="Times New Roman" w:cs="Times New Roman"/>
          <w:color w:val="1C1C1C"/>
        </w:rPr>
      </w:pPr>
    </w:p>
    <w:p w14:paraId="7575EB03" w14:textId="1FF2D97C" w:rsidR="007D4187" w:rsidRPr="007D4187" w:rsidRDefault="007D4187" w:rsidP="00A3543F">
      <w:pPr>
        <w:rPr>
          <w:rFonts w:ascii="Times New Roman" w:hAnsi="Times New Roman" w:cs="Times New Roman"/>
        </w:rPr>
      </w:pPr>
      <w:r w:rsidRPr="007D4187">
        <w:rPr>
          <w:rFonts w:ascii="Times New Roman" w:hAnsi="Times New Roman" w:cs="Times New Roman"/>
          <w:color w:val="1C1C1C"/>
        </w:rPr>
        <w:t xml:space="preserve">Geertz, Clifford. “Thick Description: Toward an Interpretive Theory of Culture.” </w:t>
      </w:r>
      <w:r w:rsidRPr="007D4187">
        <w:rPr>
          <w:rFonts w:ascii="Times New Roman" w:hAnsi="Times New Roman" w:cs="Times New Roman"/>
          <w:i/>
          <w:iCs/>
          <w:color w:val="1C1C1C"/>
        </w:rPr>
        <w:t>The Interpretation of Cultures: Selected Essays</w:t>
      </w:r>
      <w:r w:rsidRPr="007D4187">
        <w:rPr>
          <w:rFonts w:ascii="Times New Roman" w:hAnsi="Times New Roman" w:cs="Times New Roman"/>
          <w:color w:val="1C1C1C"/>
        </w:rPr>
        <w:t>. New York: Basic Books, 1973. 3-30.</w:t>
      </w:r>
    </w:p>
    <w:p w14:paraId="0D419901" w14:textId="77777777" w:rsidR="009E3608" w:rsidRPr="007D4187" w:rsidRDefault="009E3608" w:rsidP="000C3758">
      <w:pPr>
        <w:rPr>
          <w:rFonts w:ascii="Times New Roman" w:hAnsi="Times New Roman" w:cs="Times New Roman"/>
        </w:rPr>
      </w:pPr>
    </w:p>
    <w:p w14:paraId="33A8F536" w14:textId="5011F36D" w:rsidR="00206337" w:rsidRPr="00785AE2" w:rsidRDefault="00206337" w:rsidP="000C3758">
      <w:pPr>
        <w:rPr>
          <w:rFonts w:ascii="Times New Roman" w:hAnsi="Times New Roman" w:cs="Times New Roman"/>
        </w:rPr>
      </w:pPr>
      <w:r w:rsidRPr="007D4187">
        <w:rPr>
          <w:rFonts w:ascii="Times New Roman" w:hAnsi="Times New Roman" w:cs="Times New Roman"/>
        </w:rPr>
        <w:t>Hendren</w:t>
      </w:r>
      <w:r w:rsidRPr="00785AE2">
        <w:rPr>
          <w:rFonts w:ascii="Times New Roman" w:hAnsi="Times New Roman" w:cs="Times New Roman"/>
        </w:rPr>
        <w:t xml:space="preserve">, Sara. “An Alterpodium: Design for One Series.” Abler. August 28, 2014. </w:t>
      </w:r>
      <w:hyperlink r:id="rId19" w:history="1">
        <w:r w:rsidRPr="00785AE2">
          <w:rPr>
            <w:rStyle w:val="Hyperlink"/>
            <w:rFonts w:ascii="Times New Roman" w:hAnsi="Times New Roman" w:cs="Times New Roman"/>
          </w:rPr>
          <w:t>https://ablersite.org/2014/08/28/an-alterpodium-design-for-one-series/</w:t>
        </w:r>
      </w:hyperlink>
      <w:r w:rsidRPr="00785AE2">
        <w:rPr>
          <w:rFonts w:ascii="Times New Roman" w:hAnsi="Times New Roman" w:cs="Times New Roman"/>
        </w:rPr>
        <w:t xml:space="preserve"> </w:t>
      </w:r>
    </w:p>
    <w:p w14:paraId="1ABA0474" w14:textId="77777777" w:rsidR="00B21641" w:rsidRPr="00785AE2" w:rsidRDefault="00B21641" w:rsidP="00B21641">
      <w:pPr>
        <w:widowControl w:val="0"/>
        <w:autoSpaceDE w:val="0"/>
        <w:autoSpaceDN w:val="0"/>
        <w:adjustRightInd w:val="0"/>
        <w:rPr>
          <w:rFonts w:ascii="Times New Roman" w:hAnsi="Times New Roman" w:cs="Times New Roman"/>
        </w:rPr>
      </w:pPr>
    </w:p>
    <w:p w14:paraId="020BF7C7" w14:textId="21BCDBBE" w:rsidR="00A3543F" w:rsidRDefault="00A3543F" w:rsidP="00B21641">
      <w:pPr>
        <w:widowControl w:val="0"/>
        <w:autoSpaceDE w:val="0"/>
        <w:autoSpaceDN w:val="0"/>
        <w:adjustRightInd w:val="0"/>
        <w:rPr>
          <w:rFonts w:ascii="Times New Roman" w:hAnsi="Times New Roman" w:cs="Times New Roman"/>
        </w:rPr>
      </w:pPr>
      <w:r w:rsidRPr="00785AE2">
        <w:rPr>
          <w:rFonts w:ascii="Times New Roman" w:hAnsi="Times New Roman" w:cs="Times New Roman"/>
        </w:rPr>
        <w:t xml:space="preserve">“Image Description.” Diagram Center. Benetech. </w:t>
      </w:r>
      <w:hyperlink r:id="rId20" w:history="1">
        <w:r w:rsidRPr="00785AE2">
          <w:rPr>
            <w:rStyle w:val="Hyperlink"/>
            <w:rFonts w:ascii="Times New Roman" w:hAnsi="Times New Roman" w:cs="Times New Roman"/>
          </w:rPr>
          <w:t>http://diagramcenter.org/making-images-accessible.html</w:t>
        </w:r>
      </w:hyperlink>
      <w:r w:rsidRPr="00785AE2">
        <w:rPr>
          <w:rFonts w:ascii="Times New Roman" w:hAnsi="Times New Roman" w:cs="Times New Roman"/>
        </w:rPr>
        <w:t xml:space="preserve"> </w:t>
      </w:r>
    </w:p>
    <w:p w14:paraId="4F1A1CCA" w14:textId="77777777" w:rsidR="001E37ED" w:rsidRDefault="001E37ED" w:rsidP="00B21641">
      <w:pPr>
        <w:widowControl w:val="0"/>
        <w:autoSpaceDE w:val="0"/>
        <w:autoSpaceDN w:val="0"/>
        <w:adjustRightInd w:val="0"/>
        <w:rPr>
          <w:rFonts w:ascii="Times New Roman" w:hAnsi="Times New Roman" w:cs="Times New Roman"/>
        </w:rPr>
      </w:pPr>
    </w:p>
    <w:p w14:paraId="37CF49F3" w14:textId="4803855C" w:rsidR="001E37ED" w:rsidRPr="00785AE2" w:rsidRDefault="001E37ED" w:rsidP="00B21641">
      <w:pPr>
        <w:widowControl w:val="0"/>
        <w:autoSpaceDE w:val="0"/>
        <w:autoSpaceDN w:val="0"/>
        <w:adjustRightInd w:val="0"/>
        <w:rPr>
          <w:rFonts w:ascii="Times New Roman" w:hAnsi="Times New Roman" w:cs="Times New Roman"/>
        </w:rPr>
      </w:pPr>
      <w:r>
        <w:rPr>
          <w:rFonts w:ascii="Times New Roman" w:hAnsi="Times New Roman" w:cs="Times New Roman"/>
        </w:rPr>
        <w:t xml:space="preserve">Kleege, Georgina. “Blindness and Visual Culture: An Eyewitness Account.” </w:t>
      </w:r>
      <w:r w:rsidRPr="001E37ED">
        <w:rPr>
          <w:rFonts w:ascii="Times New Roman" w:hAnsi="Times New Roman" w:cs="Times New Roman"/>
          <w:i/>
        </w:rPr>
        <w:t xml:space="preserve">Journal of Visual Culture </w:t>
      </w:r>
      <w:r>
        <w:rPr>
          <w:rFonts w:ascii="Times New Roman" w:hAnsi="Times New Roman" w:cs="Times New Roman"/>
        </w:rPr>
        <w:t>4.2 (2005): 179-190.</w:t>
      </w:r>
    </w:p>
    <w:p w14:paraId="202D469E" w14:textId="77777777" w:rsidR="00A3543F" w:rsidRPr="00785AE2" w:rsidRDefault="00A3543F" w:rsidP="00B21641">
      <w:pPr>
        <w:widowControl w:val="0"/>
        <w:autoSpaceDE w:val="0"/>
        <w:autoSpaceDN w:val="0"/>
        <w:adjustRightInd w:val="0"/>
        <w:rPr>
          <w:rFonts w:ascii="Times New Roman" w:hAnsi="Times New Roman" w:cs="Times New Roman"/>
        </w:rPr>
      </w:pPr>
    </w:p>
    <w:p w14:paraId="6D4987BE" w14:textId="597CCC07" w:rsidR="00B21641" w:rsidRPr="00785AE2" w:rsidRDefault="00B21641" w:rsidP="00B21641">
      <w:pPr>
        <w:widowControl w:val="0"/>
        <w:autoSpaceDE w:val="0"/>
        <w:autoSpaceDN w:val="0"/>
        <w:adjustRightInd w:val="0"/>
        <w:rPr>
          <w:rFonts w:ascii="Times New Roman" w:hAnsi="Times New Roman" w:cs="Times New Roman"/>
        </w:rPr>
      </w:pPr>
      <w:r w:rsidRPr="00785AE2">
        <w:rPr>
          <w:rFonts w:ascii="Times New Roman" w:hAnsi="Times New Roman" w:cs="Times New Roman"/>
          <w:color w:val="1A1A1A"/>
        </w:rPr>
        <w:t>Georgina Kleege and Scott Wallin. "Audio Description as a Pedagogical Tool</w:t>
      </w:r>
      <w:r w:rsidR="00A3543F" w:rsidRPr="00785AE2">
        <w:rPr>
          <w:rFonts w:ascii="Times New Roman" w:hAnsi="Times New Roman" w:cs="Times New Roman"/>
          <w:color w:val="1A1A1A"/>
        </w:rPr>
        <w:t>.</w:t>
      </w:r>
      <w:r w:rsidRPr="00785AE2">
        <w:rPr>
          <w:rFonts w:ascii="Times New Roman" w:hAnsi="Times New Roman" w:cs="Times New Roman"/>
          <w:color w:val="1A1A1A"/>
        </w:rPr>
        <w:t xml:space="preserve">" </w:t>
      </w:r>
      <w:r w:rsidRPr="00785AE2">
        <w:rPr>
          <w:rFonts w:ascii="Times New Roman" w:hAnsi="Times New Roman" w:cs="Times New Roman"/>
          <w:i/>
          <w:iCs/>
          <w:color w:val="1A1A1A"/>
        </w:rPr>
        <w:t>Disability Studies Quarterly</w:t>
      </w:r>
      <w:r w:rsidRPr="00785AE2">
        <w:rPr>
          <w:rFonts w:ascii="Times New Roman" w:hAnsi="Times New Roman" w:cs="Times New Roman"/>
          <w:color w:val="1A1A1A"/>
        </w:rPr>
        <w:t xml:space="preserve"> 35.2 (2015). </w:t>
      </w:r>
      <w:hyperlink r:id="rId21" w:history="1">
        <w:r w:rsidRPr="00785AE2">
          <w:rPr>
            <w:rFonts w:ascii="Times New Roman" w:hAnsi="Times New Roman" w:cs="Times New Roman"/>
            <w:color w:val="103CC0"/>
            <w:u w:val="single" w:color="103CC0"/>
          </w:rPr>
          <w:t>http://dsq-sds.org/article/view/4622/3945</w:t>
        </w:r>
      </w:hyperlink>
      <w:r w:rsidRPr="00785AE2">
        <w:rPr>
          <w:rFonts w:ascii="Times New Roman" w:hAnsi="Times New Roman" w:cs="Times New Roman"/>
          <w:color w:val="0000FF"/>
        </w:rPr>
        <w:t> </w:t>
      </w:r>
    </w:p>
    <w:p w14:paraId="0C5AF36A" w14:textId="77777777" w:rsidR="00A3543F" w:rsidRPr="00785AE2" w:rsidRDefault="00A3543F" w:rsidP="00A3543F">
      <w:pPr>
        <w:rPr>
          <w:rFonts w:ascii="Times New Roman" w:hAnsi="Times New Roman" w:cs="Times New Roman"/>
        </w:rPr>
      </w:pPr>
    </w:p>
    <w:p w14:paraId="1838D232" w14:textId="77777777" w:rsidR="00A3543F" w:rsidRPr="00785AE2" w:rsidRDefault="00A3543F" w:rsidP="00A3543F">
      <w:pPr>
        <w:widowControl w:val="0"/>
        <w:autoSpaceDE w:val="0"/>
        <w:autoSpaceDN w:val="0"/>
        <w:adjustRightInd w:val="0"/>
        <w:rPr>
          <w:rFonts w:ascii="Times New Roman" w:hAnsi="Times New Roman" w:cs="Times New Roman"/>
          <w:color w:val="1A1A1A"/>
        </w:rPr>
      </w:pPr>
      <w:r w:rsidRPr="00785AE2">
        <w:rPr>
          <w:rFonts w:ascii="Times New Roman" w:hAnsi="Times New Roman" w:cs="Times New Roman"/>
          <w:color w:val="1A1A1A"/>
        </w:rPr>
        <w:t>Catherine Kudlick and Susan Schweik. “Collision and Collusion: Artists, Academics, and Activists in Dialogue with the University of California and Critical Disability Studies.” </w:t>
      </w:r>
      <w:r w:rsidRPr="00785AE2">
        <w:rPr>
          <w:rFonts w:ascii="Times New Roman" w:hAnsi="Times New Roman" w:cs="Times New Roman"/>
          <w:i/>
          <w:iCs/>
          <w:color w:val="1A1A1A"/>
        </w:rPr>
        <w:t>Disability Studies Quarterly</w:t>
      </w:r>
      <w:r w:rsidRPr="00785AE2">
        <w:rPr>
          <w:rFonts w:ascii="Times New Roman" w:hAnsi="Times New Roman" w:cs="Times New Roman"/>
          <w:color w:val="1A1A1A"/>
        </w:rPr>
        <w:t> 34.2 (2013). </w:t>
      </w:r>
      <w:hyperlink r:id="rId22" w:history="1">
        <w:r w:rsidRPr="00785AE2">
          <w:rPr>
            <w:rFonts w:ascii="Times New Roman" w:hAnsi="Times New Roman" w:cs="Times New Roman"/>
            <w:color w:val="0000FF"/>
            <w:u w:val="single" w:color="0000FF"/>
          </w:rPr>
          <w:t>http://dsq-sds.org/article/view/4251/3609</w:t>
        </w:r>
      </w:hyperlink>
      <w:r w:rsidRPr="00785AE2">
        <w:rPr>
          <w:rFonts w:ascii="Times New Roman" w:hAnsi="Times New Roman" w:cs="Times New Roman"/>
          <w:color w:val="1A1A1A"/>
        </w:rPr>
        <w:t> </w:t>
      </w:r>
    </w:p>
    <w:p w14:paraId="25F3CB9A" w14:textId="77777777" w:rsidR="00B21641" w:rsidRPr="00785AE2" w:rsidRDefault="00B21641" w:rsidP="000C3758">
      <w:pPr>
        <w:rPr>
          <w:rFonts w:ascii="Times New Roman" w:hAnsi="Times New Roman" w:cs="Times New Roman"/>
        </w:rPr>
      </w:pPr>
    </w:p>
    <w:p w14:paraId="7D24B556" w14:textId="59C09693" w:rsidR="00F907A4" w:rsidRPr="00785AE2" w:rsidRDefault="00F907A4" w:rsidP="000C3758">
      <w:pPr>
        <w:rPr>
          <w:rFonts w:ascii="Times New Roman" w:hAnsi="Times New Roman" w:cs="Times New Roman"/>
        </w:rPr>
      </w:pPr>
      <w:r w:rsidRPr="00785AE2">
        <w:rPr>
          <w:rFonts w:ascii="Times New Roman" w:hAnsi="Times New Roman" w:cs="Times New Roman"/>
        </w:rPr>
        <w:t xml:space="preserve">Metz, Cade. “Facebook’s AI Can Caption Photos for the Blind on its Own.” </w:t>
      </w:r>
      <w:r w:rsidRPr="00785AE2">
        <w:rPr>
          <w:rFonts w:ascii="Times New Roman" w:hAnsi="Times New Roman" w:cs="Times New Roman"/>
          <w:i/>
        </w:rPr>
        <w:t>Wired</w:t>
      </w:r>
      <w:r w:rsidRPr="00785AE2">
        <w:rPr>
          <w:rFonts w:ascii="Times New Roman" w:hAnsi="Times New Roman" w:cs="Times New Roman"/>
        </w:rPr>
        <w:t xml:space="preserve">. October 27, 2105. </w:t>
      </w:r>
      <w:hyperlink r:id="rId23" w:history="1">
        <w:r w:rsidRPr="00785AE2">
          <w:rPr>
            <w:rStyle w:val="Hyperlink"/>
            <w:rFonts w:ascii="Times New Roman" w:hAnsi="Times New Roman" w:cs="Times New Roman"/>
          </w:rPr>
          <w:t>http://www.wired.com/2015/10/facebook-artificial-intelligence-describes-photo-captions-for-blind-people/</w:t>
        </w:r>
      </w:hyperlink>
      <w:r w:rsidRPr="00785AE2">
        <w:rPr>
          <w:rFonts w:ascii="Times New Roman" w:hAnsi="Times New Roman" w:cs="Times New Roman"/>
        </w:rPr>
        <w:t xml:space="preserve"> </w:t>
      </w:r>
    </w:p>
    <w:p w14:paraId="044D9191" w14:textId="77777777" w:rsidR="00F907A4" w:rsidRPr="00785AE2" w:rsidRDefault="00F907A4" w:rsidP="000C3758">
      <w:pPr>
        <w:rPr>
          <w:rFonts w:ascii="Times New Roman" w:hAnsi="Times New Roman" w:cs="Times New Roman"/>
        </w:rPr>
      </w:pPr>
    </w:p>
    <w:p w14:paraId="224B546B" w14:textId="3697040D" w:rsidR="00214C6A" w:rsidRPr="00785AE2" w:rsidRDefault="00214C6A" w:rsidP="000C3758">
      <w:pPr>
        <w:rPr>
          <w:rFonts w:ascii="Times New Roman" w:hAnsi="Times New Roman" w:cs="Times New Roman"/>
        </w:rPr>
      </w:pPr>
      <w:r w:rsidRPr="00785AE2">
        <w:rPr>
          <w:rFonts w:ascii="Times New Roman" w:hAnsi="Times New Roman" w:cs="Times New Roman"/>
        </w:rPr>
        <w:t xml:space="preserve">Slatin, John M. “The Art of Alt: Toward a More Accessible Web.” </w:t>
      </w:r>
      <w:r w:rsidRPr="00785AE2">
        <w:rPr>
          <w:rFonts w:ascii="Times New Roman" w:hAnsi="Times New Roman" w:cs="Times New Roman"/>
          <w:i/>
        </w:rPr>
        <w:t>Computers and Composition</w:t>
      </w:r>
      <w:r w:rsidRPr="00785AE2">
        <w:rPr>
          <w:rFonts w:ascii="Times New Roman" w:hAnsi="Times New Roman" w:cs="Times New Roman"/>
        </w:rPr>
        <w:t xml:space="preserve"> 18.1 (2001): 73-81.</w:t>
      </w:r>
    </w:p>
    <w:p w14:paraId="2F8EF551" w14:textId="77777777" w:rsidR="00EA01DA" w:rsidRPr="00785AE2" w:rsidRDefault="00EA01DA" w:rsidP="000C3758">
      <w:pPr>
        <w:rPr>
          <w:rFonts w:ascii="Times New Roman" w:hAnsi="Times New Roman" w:cs="Times New Roman"/>
        </w:rPr>
      </w:pPr>
    </w:p>
    <w:p w14:paraId="1A65F906" w14:textId="39842CC6" w:rsidR="00EA01DA" w:rsidRPr="00785AE2" w:rsidRDefault="00EA01DA" w:rsidP="000C3758">
      <w:pPr>
        <w:rPr>
          <w:rFonts w:ascii="Times New Roman" w:hAnsi="Times New Roman" w:cs="Times New Roman"/>
        </w:rPr>
      </w:pPr>
      <w:r w:rsidRPr="00785AE2">
        <w:rPr>
          <w:rFonts w:ascii="Times New Roman" w:hAnsi="Times New Roman" w:cs="Times New Roman"/>
        </w:rPr>
        <w:t xml:space="preserve">Smith, Clinton, Harriette Spiegel, and Betty Cox. “The Missing Piece: The Need for Training Online Faculty to Design Accessible Online Courses.” </w:t>
      </w:r>
      <w:r w:rsidRPr="00785AE2">
        <w:rPr>
          <w:rFonts w:ascii="Times New Roman" w:hAnsi="Times New Roman" w:cs="Times New Roman"/>
          <w:i/>
        </w:rPr>
        <w:t>National Social Science Association Technology Journal</w:t>
      </w:r>
      <w:r w:rsidRPr="00785AE2">
        <w:rPr>
          <w:rFonts w:ascii="Times New Roman" w:hAnsi="Times New Roman" w:cs="Times New Roman"/>
        </w:rPr>
        <w:t xml:space="preserve"> 4.1 (2014). </w:t>
      </w:r>
      <w:hyperlink r:id="rId24" w:history="1">
        <w:r w:rsidRPr="00785AE2">
          <w:rPr>
            <w:rStyle w:val="Hyperlink"/>
            <w:rFonts w:ascii="Times New Roman" w:hAnsi="Times New Roman" w:cs="Times New Roman"/>
          </w:rPr>
          <w:t>http://www.nssa.us/tech_journal/volume_4-1/vol_4-1_article4.htm</w:t>
        </w:r>
      </w:hyperlink>
      <w:r w:rsidRPr="00785AE2">
        <w:rPr>
          <w:rFonts w:ascii="Times New Roman" w:hAnsi="Times New Roman" w:cs="Times New Roman"/>
        </w:rPr>
        <w:t xml:space="preserve">  </w:t>
      </w:r>
    </w:p>
    <w:p w14:paraId="5A83414F" w14:textId="77777777" w:rsidR="00214C6A" w:rsidRPr="00785AE2" w:rsidRDefault="00214C6A" w:rsidP="000C3758">
      <w:pPr>
        <w:rPr>
          <w:rFonts w:ascii="Times New Roman" w:hAnsi="Times New Roman" w:cs="Times New Roman"/>
        </w:rPr>
      </w:pPr>
    </w:p>
    <w:p w14:paraId="18EF3A1B" w14:textId="530DA0A0" w:rsidR="00854436" w:rsidRPr="00785AE2" w:rsidRDefault="00854436" w:rsidP="000C3758">
      <w:pPr>
        <w:rPr>
          <w:rFonts w:ascii="Times New Roman" w:hAnsi="Times New Roman" w:cs="Times New Roman"/>
        </w:rPr>
      </w:pPr>
      <w:r w:rsidRPr="00785AE2">
        <w:rPr>
          <w:rFonts w:ascii="Times New Roman" w:hAnsi="Times New Roman" w:cs="Times New Roman"/>
        </w:rPr>
        <w:t xml:space="preserve">Spinuzzi, Clay. “Accessibility Scans and Institutional Activity: An Activity Theory Analysis.” </w:t>
      </w:r>
      <w:r w:rsidRPr="00785AE2">
        <w:rPr>
          <w:rFonts w:ascii="Times New Roman" w:hAnsi="Times New Roman" w:cs="Times New Roman"/>
          <w:i/>
        </w:rPr>
        <w:t xml:space="preserve">College English </w:t>
      </w:r>
      <w:r w:rsidRPr="00785AE2">
        <w:rPr>
          <w:rFonts w:ascii="Times New Roman" w:hAnsi="Times New Roman" w:cs="Times New Roman"/>
        </w:rPr>
        <w:t>70.2 (2007): 189-201.</w:t>
      </w:r>
    </w:p>
    <w:p w14:paraId="2CA27FF2" w14:textId="77777777" w:rsidR="00BB652A" w:rsidRPr="00785AE2" w:rsidRDefault="00BB652A" w:rsidP="000C3758">
      <w:pPr>
        <w:rPr>
          <w:rFonts w:ascii="Times New Roman" w:hAnsi="Times New Roman" w:cs="Times New Roman"/>
        </w:rPr>
      </w:pPr>
    </w:p>
    <w:p w14:paraId="3E150CB7" w14:textId="29AC0D47" w:rsidR="00BB652A" w:rsidRPr="00785AE2" w:rsidRDefault="00BB652A" w:rsidP="000C3758">
      <w:pPr>
        <w:rPr>
          <w:rFonts w:ascii="Times New Roman" w:hAnsi="Times New Roman" w:cs="Times New Roman"/>
        </w:rPr>
      </w:pPr>
      <w:r w:rsidRPr="00785AE2">
        <w:rPr>
          <w:rFonts w:ascii="Times New Roman" w:hAnsi="Times New Roman" w:cs="Times New Roman"/>
        </w:rPr>
        <w:t>Splendiani, Bruno and Mireia Ribera. “Accessibility of Graphics in STEM Research Articles: Analysis and Proposals for Improvement.” Journal of the Association for Information Science and Technology 67.6 (2016): 1507-1520.</w:t>
      </w:r>
    </w:p>
    <w:p w14:paraId="4C5D6D41" w14:textId="77777777" w:rsidR="00F907A4" w:rsidRPr="00785AE2" w:rsidRDefault="00F907A4" w:rsidP="000C3758">
      <w:pPr>
        <w:rPr>
          <w:rFonts w:ascii="Times New Roman" w:hAnsi="Times New Roman" w:cs="Times New Roman"/>
        </w:rPr>
      </w:pPr>
    </w:p>
    <w:p w14:paraId="37352703" w14:textId="4F70701D" w:rsidR="00F907A4" w:rsidRPr="00785AE2" w:rsidRDefault="00F907A4" w:rsidP="000C3758">
      <w:pPr>
        <w:rPr>
          <w:rFonts w:ascii="Times New Roman" w:hAnsi="Times New Roman" w:cs="Times New Roman"/>
        </w:rPr>
      </w:pPr>
      <w:r w:rsidRPr="00785AE2">
        <w:rPr>
          <w:rFonts w:ascii="Times New Roman" w:hAnsi="Times New Roman" w:cs="Times New Roman"/>
        </w:rPr>
        <w:t>Twitter Help Center. “Making Images Accessible for People on Twitter.”</w:t>
      </w:r>
    </w:p>
    <w:p w14:paraId="39B68228" w14:textId="77777777" w:rsidR="00BB652A" w:rsidRPr="00785AE2" w:rsidRDefault="00BB652A" w:rsidP="000C3758">
      <w:pPr>
        <w:rPr>
          <w:rFonts w:ascii="Times New Roman" w:hAnsi="Times New Roman" w:cs="Times New Roman"/>
        </w:rPr>
      </w:pPr>
    </w:p>
    <w:p w14:paraId="786D64B0" w14:textId="09432A0D" w:rsidR="00214C6A" w:rsidRPr="00785AE2" w:rsidRDefault="00214C6A" w:rsidP="000C3758">
      <w:pPr>
        <w:rPr>
          <w:rFonts w:ascii="Times New Roman" w:hAnsi="Times New Roman" w:cs="Times New Roman"/>
        </w:rPr>
      </w:pPr>
      <w:r w:rsidRPr="00785AE2">
        <w:rPr>
          <w:rFonts w:ascii="Times New Roman" w:hAnsi="Times New Roman" w:cs="Times New Roman"/>
        </w:rPr>
        <w:t>Walters, Shannon. “</w:t>
      </w:r>
      <w:r w:rsidRPr="00785AE2">
        <w:rPr>
          <w:rFonts w:ascii="Times New Roman" w:hAnsi="Times New Roman" w:cs="Times New Roman"/>
          <w:color w:val="373737"/>
        </w:rPr>
        <w:t>Toward an Accessible Pedagogy: Dis/ability, Multimodality, and Universal Design in the Technical Communication Classroom</w:t>
      </w:r>
      <w:r w:rsidRPr="00785AE2">
        <w:rPr>
          <w:rFonts w:ascii="Times New Roman" w:hAnsi="Times New Roman" w:cs="Times New Roman"/>
        </w:rPr>
        <w:t>.” Technical Communication Quarterly 19.4 (2010): 427-454.</w:t>
      </w:r>
    </w:p>
    <w:p w14:paraId="5DEEDBC4" w14:textId="77777777" w:rsidR="00B21641" w:rsidRPr="00785AE2" w:rsidRDefault="00B21641" w:rsidP="000C3758">
      <w:pPr>
        <w:rPr>
          <w:rFonts w:ascii="Times New Roman" w:hAnsi="Times New Roman" w:cs="Times New Roman"/>
        </w:rPr>
      </w:pPr>
    </w:p>
    <w:p w14:paraId="2F71E7AA" w14:textId="67D0533A" w:rsidR="00B21641" w:rsidRPr="00785AE2" w:rsidRDefault="00B21641" w:rsidP="000C3758">
      <w:pPr>
        <w:rPr>
          <w:rFonts w:ascii="Times New Roman" w:hAnsi="Times New Roman" w:cs="Times New Roman"/>
        </w:rPr>
      </w:pPr>
      <w:r w:rsidRPr="00785AE2">
        <w:rPr>
          <w:rFonts w:ascii="Times New Roman" w:hAnsi="Times New Roman" w:cs="Times New Roman"/>
        </w:rPr>
        <w:t>WebAIM (Web Accessibility in Mind).</w:t>
      </w:r>
      <w:r w:rsidR="00B300FF" w:rsidRPr="00785AE2">
        <w:rPr>
          <w:rFonts w:ascii="Times New Roman" w:hAnsi="Times New Roman" w:cs="Times New Roman"/>
        </w:rPr>
        <w:t xml:space="preserve"> “Alternative Text.”</w:t>
      </w:r>
      <w:r w:rsidRPr="00785AE2">
        <w:rPr>
          <w:rFonts w:ascii="Times New Roman" w:hAnsi="Times New Roman" w:cs="Times New Roman"/>
        </w:rPr>
        <w:t xml:space="preserve"> </w:t>
      </w:r>
      <w:hyperlink r:id="rId25" w:history="1">
        <w:r w:rsidRPr="00785AE2">
          <w:rPr>
            <w:rStyle w:val="Hyperlink"/>
            <w:rFonts w:ascii="Times New Roman" w:hAnsi="Times New Roman" w:cs="Times New Roman"/>
          </w:rPr>
          <w:t>http://webaim.org/techniques/alttext/</w:t>
        </w:r>
      </w:hyperlink>
      <w:r w:rsidRPr="00785AE2">
        <w:rPr>
          <w:rFonts w:ascii="Times New Roman" w:hAnsi="Times New Roman" w:cs="Times New Roman"/>
        </w:rPr>
        <w:t xml:space="preserve"> </w:t>
      </w:r>
    </w:p>
    <w:p w14:paraId="71DD09DD" w14:textId="77777777" w:rsidR="00B300FF" w:rsidRPr="00785AE2" w:rsidRDefault="00B300FF" w:rsidP="000C3758">
      <w:pPr>
        <w:rPr>
          <w:rFonts w:ascii="Times New Roman" w:hAnsi="Times New Roman" w:cs="Times New Roman"/>
        </w:rPr>
      </w:pPr>
    </w:p>
    <w:p w14:paraId="47D045E4" w14:textId="456E5BF5" w:rsidR="00B300FF" w:rsidRPr="00785AE2" w:rsidRDefault="00B300FF" w:rsidP="000C3758">
      <w:pPr>
        <w:rPr>
          <w:rFonts w:ascii="Times New Roman" w:hAnsi="Times New Roman" w:cs="Times New Roman"/>
        </w:rPr>
      </w:pPr>
      <w:r w:rsidRPr="00785AE2">
        <w:rPr>
          <w:rFonts w:ascii="Times New Roman" w:hAnsi="Times New Roman" w:cs="Times New Roman"/>
        </w:rPr>
        <w:t xml:space="preserve">WebAIM (Web Accessibility in Mind). “Designing for Screen Reader Compatibility.” </w:t>
      </w:r>
      <w:hyperlink r:id="rId26" w:history="1">
        <w:r w:rsidRPr="00785AE2">
          <w:rPr>
            <w:rStyle w:val="Hyperlink"/>
            <w:rFonts w:ascii="Times New Roman" w:hAnsi="Times New Roman" w:cs="Times New Roman"/>
          </w:rPr>
          <w:t>http://webaim.org/techniques/screenreader/</w:t>
        </w:r>
      </w:hyperlink>
      <w:r w:rsidRPr="00785AE2">
        <w:rPr>
          <w:rFonts w:ascii="Times New Roman" w:hAnsi="Times New Roman" w:cs="Times New Roman"/>
        </w:rPr>
        <w:t xml:space="preserve"> </w:t>
      </w:r>
    </w:p>
    <w:p w14:paraId="7D1F860F" w14:textId="77777777" w:rsidR="004E2EF1" w:rsidRPr="00785AE2" w:rsidRDefault="004E2EF1" w:rsidP="000C3758">
      <w:pPr>
        <w:rPr>
          <w:rFonts w:ascii="Times New Roman" w:hAnsi="Times New Roman" w:cs="Times New Roman"/>
        </w:rPr>
      </w:pPr>
    </w:p>
    <w:p w14:paraId="28FE0841" w14:textId="43C08AE9" w:rsidR="00B21641" w:rsidRDefault="00B21641" w:rsidP="000C3758">
      <w:pPr>
        <w:rPr>
          <w:rFonts w:ascii="Times New Roman" w:hAnsi="Times New Roman" w:cs="Times New Roman"/>
          <w:color w:val="103CC0"/>
          <w:u w:val="single" w:color="103CC0"/>
        </w:rPr>
      </w:pPr>
      <w:r w:rsidRPr="00785AE2">
        <w:rPr>
          <w:rFonts w:ascii="Times New Roman" w:hAnsi="Times New Roman" w:cs="Times New Roman"/>
        </w:rPr>
        <w:t xml:space="preserve">Web Accessibility Initiative. W3C. Tutorial: Images Concepts. </w:t>
      </w:r>
      <w:hyperlink r:id="rId27" w:history="1">
        <w:r w:rsidRPr="00785AE2">
          <w:rPr>
            <w:rFonts w:ascii="Times New Roman" w:hAnsi="Times New Roman" w:cs="Times New Roman"/>
            <w:color w:val="103CC0"/>
            <w:u w:val="single" w:color="103CC0"/>
          </w:rPr>
          <w:t>https://www.w3.org/WAI/tutorials/images</w:t>
        </w:r>
      </w:hyperlink>
    </w:p>
    <w:p w14:paraId="2DABD3D4" w14:textId="77777777" w:rsidR="002827ED" w:rsidRDefault="002827ED" w:rsidP="000C3758">
      <w:pPr>
        <w:rPr>
          <w:rFonts w:ascii="Times New Roman" w:hAnsi="Times New Roman" w:cs="Times New Roman"/>
          <w:color w:val="103CC0"/>
          <w:u w:val="single" w:color="103CC0"/>
        </w:rPr>
      </w:pPr>
    </w:p>
    <w:p w14:paraId="39C3BF8E" w14:textId="77777777" w:rsidR="002827ED" w:rsidRPr="004E0DE2" w:rsidRDefault="002827ED" w:rsidP="002827ED">
      <w:pPr>
        <w:rPr>
          <w:rFonts w:ascii="Times New Roman" w:hAnsi="Times New Roman" w:cs="Times New Roman"/>
        </w:rPr>
      </w:pPr>
      <w:r w:rsidRPr="004E0DE2">
        <w:rPr>
          <w:rFonts w:ascii="Times New Roman" w:hAnsi="Times New Roman" w:cs="Times New Roman"/>
          <w:bCs/>
        </w:rPr>
        <w:t xml:space="preserve">Yergeau, Melanie, Elizabeth Brewer, Stephanie Kerschbaum, Sushil Oswal, Margaret Price, Michael Salvo, Cynthia Selfe, and Franny Howes. “Multimodality in Motion: Disability and Kairotic Spaces.” </w:t>
      </w:r>
      <w:r w:rsidRPr="004E0DE2">
        <w:rPr>
          <w:rFonts w:ascii="Times New Roman" w:hAnsi="Times New Roman" w:cs="Times New Roman"/>
          <w:bCs/>
          <w:i/>
        </w:rPr>
        <w:t>Kairos: A Journal of Rhetoric, Technology and Pedagogy</w:t>
      </w:r>
      <w:r w:rsidRPr="004E0DE2">
        <w:rPr>
          <w:rFonts w:ascii="Times New Roman" w:hAnsi="Times New Roman" w:cs="Times New Roman"/>
          <w:bCs/>
        </w:rPr>
        <w:t xml:space="preserve"> 18.1 (2013). </w:t>
      </w:r>
      <w:hyperlink r:id="rId28" w:history="1">
        <w:r w:rsidRPr="00185093">
          <w:rPr>
            <w:rStyle w:val="Hyperlink"/>
            <w:rFonts w:ascii="Times New Roman" w:hAnsi="Times New Roman" w:cs="Times New Roman"/>
            <w:bCs/>
            <w:color w:val="0000FF"/>
          </w:rPr>
          <w:t>http://kairos.technorhetoric.net/18.1/coverweb/yergeau-et-al/index.html</w:t>
        </w:r>
      </w:hyperlink>
    </w:p>
    <w:p w14:paraId="348F70EB" w14:textId="77777777" w:rsidR="00B21641" w:rsidRPr="00785AE2" w:rsidRDefault="00B21641" w:rsidP="000C3758">
      <w:pPr>
        <w:rPr>
          <w:rFonts w:ascii="Times New Roman" w:hAnsi="Times New Roman" w:cs="Times New Roman"/>
        </w:rPr>
      </w:pPr>
    </w:p>
    <w:p w14:paraId="3D66EF3A" w14:textId="3BF8F932" w:rsidR="004E2EF1" w:rsidRPr="00785AE2" w:rsidRDefault="004E2EF1" w:rsidP="000C3758">
      <w:pPr>
        <w:rPr>
          <w:rFonts w:ascii="Times New Roman" w:hAnsi="Times New Roman" w:cs="Times New Roman"/>
        </w:rPr>
      </w:pPr>
      <w:r w:rsidRPr="00785AE2">
        <w:rPr>
          <w:rFonts w:ascii="Times New Roman" w:hAnsi="Times New Roman" w:cs="Times New Roman"/>
        </w:rPr>
        <w:t>Zdenek, Sean. “Which Sounds Are Significant</w:t>
      </w:r>
      <w:r w:rsidR="00A3543F" w:rsidRPr="00785AE2">
        <w:rPr>
          <w:rFonts w:ascii="Times New Roman" w:hAnsi="Times New Roman" w:cs="Times New Roman"/>
        </w:rPr>
        <w:t xml:space="preserve">?” </w:t>
      </w:r>
      <w:r w:rsidR="00A3543F" w:rsidRPr="00785AE2">
        <w:rPr>
          <w:rFonts w:ascii="Times New Roman" w:hAnsi="Times New Roman" w:cs="Times New Roman"/>
          <w:i/>
        </w:rPr>
        <w:t>Disability Studies Quarterly</w:t>
      </w:r>
      <w:r w:rsidR="00A3543F" w:rsidRPr="00785AE2">
        <w:rPr>
          <w:rFonts w:ascii="Times New Roman" w:hAnsi="Times New Roman" w:cs="Times New Roman"/>
        </w:rPr>
        <w:t xml:space="preserve"> 31.3 (2011). </w:t>
      </w:r>
      <w:hyperlink r:id="rId29" w:history="1">
        <w:r w:rsidR="00A3543F" w:rsidRPr="00185093">
          <w:rPr>
            <w:rStyle w:val="Hyperlink"/>
            <w:rFonts w:ascii="Times New Roman" w:hAnsi="Times New Roman" w:cs="Times New Roman"/>
            <w:color w:val="0000FF"/>
          </w:rPr>
          <w:t>http://dsq-sds.org/article/view/1667/1604</w:t>
        </w:r>
      </w:hyperlink>
      <w:r w:rsidR="00A3543F" w:rsidRPr="00785AE2">
        <w:rPr>
          <w:rFonts w:ascii="Times New Roman" w:hAnsi="Times New Roman" w:cs="Times New Roman"/>
        </w:rPr>
        <w:t xml:space="preserve"> </w:t>
      </w:r>
    </w:p>
    <w:sectPr w:rsidR="004E2EF1" w:rsidRPr="00785AE2" w:rsidSect="001D3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A3F2D"/>
    <w:multiLevelType w:val="hybridMultilevel"/>
    <w:tmpl w:val="590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17445"/>
    <w:multiLevelType w:val="hybridMultilevel"/>
    <w:tmpl w:val="F9304D6E"/>
    <w:lvl w:ilvl="0" w:tplc="274C153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CC648A"/>
    <w:multiLevelType w:val="hybridMultilevel"/>
    <w:tmpl w:val="C056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C3A4E"/>
    <w:multiLevelType w:val="hybridMultilevel"/>
    <w:tmpl w:val="267E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4543B2"/>
    <w:multiLevelType w:val="hybridMultilevel"/>
    <w:tmpl w:val="9A1A8652"/>
    <w:lvl w:ilvl="0" w:tplc="7BB8ADAC">
      <w:start w:val="1"/>
      <w:numFmt w:val="decimal"/>
      <w:lvlText w:val="%1."/>
      <w:lvlJc w:val="left"/>
      <w:pPr>
        <w:tabs>
          <w:tab w:val="num" w:pos="720"/>
        </w:tabs>
        <w:ind w:left="720" w:hanging="360"/>
      </w:pPr>
    </w:lvl>
    <w:lvl w:ilvl="1" w:tplc="553A0736" w:tentative="1">
      <w:start w:val="1"/>
      <w:numFmt w:val="decimal"/>
      <w:lvlText w:val="%2."/>
      <w:lvlJc w:val="left"/>
      <w:pPr>
        <w:tabs>
          <w:tab w:val="num" w:pos="1440"/>
        </w:tabs>
        <w:ind w:left="1440" w:hanging="360"/>
      </w:pPr>
    </w:lvl>
    <w:lvl w:ilvl="2" w:tplc="EC868260" w:tentative="1">
      <w:start w:val="1"/>
      <w:numFmt w:val="decimal"/>
      <w:lvlText w:val="%3."/>
      <w:lvlJc w:val="left"/>
      <w:pPr>
        <w:tabs>
          <w:tab w:val="num" w:pos="2160"/>
        </w:tabs>
        <w:ind w:left="2160" w:hanging="360"/>
      </w:pPr>
    </w:lvl>
    <w:lvl w:ilvl="3" w:tplc="FDE27BEE" w:tentative="1">
      <w:start w:val="1"/>
      <w:numFmt w:val="decimal"/>
      <w:lvlText w:val="%4."/>
      <w:lvlJc w:val="left"/>
      <w:pPr>
        <w:tabs>
          <w:tab w:val="num" w:pos="2880"/>
        </w:tabs>
        <w:ind w:left="2880" w:hanging="360"/>
      </w:pPr>
    </w:lvl>
    <w:lvl w:ilvl="4" w:tplc="F6CC8998" w:tentative="1">
      <w:start w:val="1"/>
      <w:numFmt w:val="decimal"/>
      <w:lvlText w:val="%5."/>
      <w:lvlJc w:val="left"/>
      <w:pPr>
        <w:tabs>
          <w:tab w:val="num" w:pos="3600"/>
        </w:tabs>
        <w:ind w:left="3600" w:hanging="360"/>
      </w:pPr>
    </w:lvl>
    <w:lvl w:ilvl="5" w:tplc="EE6E905E" w:tentative="1">
      <w:start w:val="1"/>
      <w:numFmt w:val="decimal"/>
      <w:lvlText w:val="%6."/>
      <w:lvlJc w:val="left"/>
      <w:pPr>
        <w:tabs>
          <w:tab w:val="num" w:pos="4320"/>
        </w:tabs>
        <w:ind w:left="4320" w:hanging="360"/>
      </w:pPr>
    </w:lvl>
    <w:lvl w:ilvl="6" w:tplc="FFBC644A" w:tentative="1">
      <w:start w:val="1"/>
      <w:numFmt w:val="decimal"/>
      <w:lvlText w:val="%7."/>
      <w:lvlJc w:val="left"/>
      <w:pPr>
        <w:tabs>
          <w:tab w:val="num" w:pos="5040"/>
        </w:tabs>
        <w:ind w:left="5040" w:hanging="360"/>
      </w:pPr>
    </w:lvl>
    <w:lvl w:ilvl="7" w:tplc="F97E1798" w:tentative="1">
      <w:start w:val="1"/>
      <w:numFmt w:val="decimal"/>
      <w:lvlText w:val="%8."/>
      <w:lvlJc w:val="left"/>
      <w:pPr>
        <w:tabs>
          <w:tab w:val="num" w:pos="5760"/>
        </w:tabs>
        <w:ind w:left="5760" w:hanging="360"/>
      </w:pPr>
    </w:lvl>
    <w:lvl w:ilvl="8" w:tplc="8D5A4D6C" w:tentative="1">
      <w:start w:val="1"/>
      <w:numFmt w:val="decimal"/>
      <w:lvlText w:val="%9."/>
      <w:lvlJc w:val="left"/>
      <w:pPr>
        <w:tabs>
          <w:tab w:val="num" w:pos="6480"/>
        </w:tabs>
        <w:ind w:left="6480" w:hanging="360"/>
      </w:pPr>
    </w:lvl>
  </w:abstractNum>
  <w:abstractNum w:abstractNumId="6">
    <w:nsid w:val="640B4D56"/>
    <w:multiLevelType w:val="hybridMultilevel"/>
    <w:tmpl w:val="219260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D09EA"/>
    <w:multiLevelType w:val="hybridMultilevel"/>
    <w:tmpl w:val="182C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E27C2"/>
    <w:multiLevelType w:val="hybridMultilevel"/>
    <w:tmpl w:val="EB363D60"/>
    <w:lvl w:ilvl="0" w:tplc="274C153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58"/>
    <w:rsid w:val="00020F53"/>
    <w:rsid w:val="00041D2D"/>
    <w:rsid w:val="00062EF5"/>
    <w:rsid w:val="00073BC3"/>
    <w:rsid w:val="00077B91"/>
    <w:rsid w:val="000C3758"/>
    <w:rsid w:val="000F0B1F"/>
    <w:rsid w:val="0015383B"/>
    <w:rsid w:val="00185093"/>
    <w:rsid w:val="001936D4"/>
    <w:rsid w:val="001B58C6"/>
    <w:rsid w:val="001B69C3"/>
    <w:rsid w:val="001D3368"/>
    <w:rsid w:val="001E37ED"/>
    <w:rsid w:val="00206337"/>
    <w:rsid w:val="00214C6A"/>
    <w:rsid w:val="00262F93"/>
    <w:rsid w:val="0026684B"/>
    <w:rsid w:val="00280675"/>
    <w:rsid w:val="002827ED"/>
    <w:rsid w:val="00355962"/>
    <w:rsid w:val="003853C7"/>
    <w:rsid w:val="003D77CF"/>
    <w:rsid w:val="00442E44"/>
    <w:rsid w:val="004768F6"/>
    <w:rsid w:val="004A3DD4"/>
    <w:rsid w:val="004A7EA2"/>
    <w:rsid w:val="004E2EF1"/>
    <w:rsid w:val="00523EE0"/>
    <w:rsid w:val="00567558"/>
    <w:rsid w:val="00567D10"/>
    <w:rsid w:val="005711F7"/>
    <w:rsid w:val="0058649C"/>
    <w:rsid w:val="005C04FC"/>
    <w:rsid w:val="005F5AA1"/>
    <w:rsid w:val="005F71B5"/>
    <w:rsid w:val="00696CC0"/>
    <w:rsid w:val="006A74AD"/>
    <w:rsid w:val="006E10B1"/>
    <w:rsid w:val="00740E1A"/>
    <w:rsid w:val="00764072"/>
    <w:rsid w:val="00785AE2"/>
    <w:rsid w:val="007975A7"/>
    <w:rsid w:val="007B652A"/>
    <w:rsid w:val="007C6E44"/>
    <w:rsid w:val="007D4187"/>
    <w:rsid w:val="007E3883"/>
    <w:rsid w:val="00845344"/>
    <w:rsid w:val="00854436"/>
    <w:rsid w:val="008E43D5"/>
    <w:rsid w:val="009C1D37"/>
    <w:rsid w:val="009E3608"/>
    <w:rsid w:val="00A03F19"/>
    <w:rsid w:val="00A20FB3"/>
    <w:rsid w:val="00A3543F"/>
    <w:rsid w:val="00AF4F2D"/>
    <w:rsid w:val="00B00947"/>
    <w:rsid w:val="00B21641"/>
    <w:rsid w:val="00B300FF"/>
    <w:rsid w:val="00B716B0"/>
    <w:rsid w:val="00B81430"/>
    <w:rsid w:val="00B82152"/>
    <w:rsid w:val="00B969D5"/>
    <w:rsid w:val="00BA0ADC"/>
    <w:rsid w:val="00BB652A"/>
    <w:rsid w:val="00BC0EB3"/>
    <w:rsid w:val="00C17716"/>
    <w:rsid w:val="00C3122F"/>
    <w:rsid w:val="00C40372"/>
    <w:rsid w:val="00C41BE1"/>
    <w:rsid w:val="00C71237"/>
    <w:rsid w:val="00CD29B5"/>
    <w:rsid w:val="00D7341F"/>
    <w:rsid w:val="00D9006A"/>
    <w:rsid w:val="00DA3272"/>
    <w:rsid w:val="00DC540F"/>
    <w:rsid w:val="00E03684"/>
    <w:rsid w:val="00E35C04"/>
    <w:rsid w:val="00E37192"/>
    <w:rsid w:val="00E47ED6"/>
    <w:rsid w:val="00E8475F"/>
    <w:rsid w:val="00EA01DA"/>
    <w:rsid w:val="00EA40C6"/>
    <w:rsid w:val="00EE5D10"/>
    <w:rsid w:val="00F145CC"/>
    <w:rsid w:val="00F438B9"/>
    <w:rsid w:val="00F605CD"/>
    <w:rsid w:val="00F76D61"/>
    <w:rsid w:val="00F907A4"/>
    <w:rsid w:val="00FA51A8"/>
    <w:rsid w:val="00FB4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1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716"/>
    <w:rPr>
      <w:color w:val="0563C1" w:themeColor="hyperlink"/>
      <w:u w:val="single"/>
    </w:rPr>
  </w:style>
  <w:style w:type="paragraph" w:styleId="ListParagraph">
    <w:name w:val="List Paragraph"/>
    <w:basedOn w:val="Normal"/>
    <w:uiPriority w:val="34"/>
    <w:qFormat/>
    <w:rsid w:val="00B81430"/>
    <w:pPr>
      <w:ind w:left="720"/>
      <w:contextualSpacing/>
    </w:pPr>
  </w:style>
  <w:style w:type="character" w:styleId="FollowedHyperlink">
    <w:name w:val="FollowedHyperlink"/>
    <w:basedOn w:val="DefaultParagraphFont"/>
    <w:uiPriority w:val="99"/>
    <w:semiHidden/>
    <w:unhideWhenUsed/>
    <w:rsid w:val="0018509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716"/>
    <w:rPr>
      <w:color w:val="0563C1" w:themeColor="hyperlink"/>
      <w:u w:val="single"/>
    </w:rPr>
  </w:style>
  <w:style w:type="paragraph" w:styleId="ListParagraph">
    <w:name w:val="List Paragraph"/>
    <w:basedOn w:val="Normal"/>
    <w:uiPriority w:val="34"/>
    <w:qFormat/>
    <w:rsid w:val="00B81430"/>
    <w:pPr>
      <w:ind w:left="720"/>
      <w:contextualSpacing/>
    </w:pPr>
  </w:style>
  <w:style w:type="character" w:styleId="FollowedHyperlink">
    <w:name w:val="FollowedHyperlink"/>
    <w:basedOn w:val="DefaultParagraphFont"/>
    <w:uiPriority w:val="99"/>
    <w:semiHidden/>
    <w:unhideWhenUsed/>
    <w:rsid w:val="00185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3528">
      <w:bodyDiv w:val="1"/>
      <w:marLeft w:val="0"/>
      <w:marRight w:val="0"/>
      <w:marTop w:val="0"/>
      <w:marBottom w:val="0"/>
      <w:divBdr>
        <w:top w:val="none" w:sz="0" w:space="0" w:color="auto"/>
        <w:left w:val="none" w:sz="0" w:space="0" w:color="auto"/>
        <w:bottom w:val="none" w:sz="0" w:space="0" w:color="auto"/>
        <w:right w:val="none" w:sz="0" w:space="0" w:color="auto"/>
      </w:divBdr>
      <w:divsChild>
        <w:div w:id="1529879732">
          <w:marLeft w:val="806"/>
          <w:marRight w:val="0"/>
          <w:marTop w:val="154"/>
          <w:marBottom w:val="0"/>
          <w:divBdr>
            <w:top w:val="none" w:sz="0" w:space="0" w:color="auto"/>
            <w:left w:val="none" w:sz="0" w:space="0" w:color="auto"/>
            <w:bottom w:val="none" w:sz="0" w:space="0" w:color="auto"/>
            <w:right w:val="none" w:sz="0" w:space="0" w:color="auto"/>
          </w:divBdr>
        </w:div>
        <w:div w:id="763263811">
          <w:marLeft w:val="806"/>
          <w:marRight w:val="0"/>
          <w:marTop w:val="154"/>
          <w:marBottom w:val="0"/>
          <w:divBdr>
            <w:top w:val="none" w:sz="0" w:space="0" w:color="auto"/>
            <w:left w:val="none" w:sz="0" w:space="0" w:color="auto"/>
            <w:bottom w:val="none" w:sz="0" w:space="0" w:color="auto"/>
            <w:right w:val="none" w:sz="0" w:space="0" w:color="auto"/>
          </w:divBdr>
        </w:div>
        <w:div w:id="1213229157">
          <w:marLeft w:val="806"/>
          <w:marRight w:val="0"/>
          <w:marTop w:val="154"/>
          <w:marBottom w:val="0"/>
          <w:divBdr>
            <w:top w:val="none" w:sz="0" w:space="0" w:color="auto"/>
            <w:left w:val="none" w:sz="0" w:space="0" w:color="auto"/>
            <w:bottom w:val="none" w:sz="0" w:space="0" w:color="auto"/>
            <w:right w:val="none" w:sz="0" w:space="0" w:color="auto"/>
          </w:divBdr>
        </w:div>
        <w:div w:id="652486124">
          <w:marLeft w:val="806"/>
          <w:marRight w:val="0"/>
          <w:marTop w:val="154"/>
          <w:marBottom w:val="0"/>
          <w:divBdr>
            <w:top w:val="none" w:sz="0" w:space="0" w:color="auto"/>
            <w:left w:val="none" w:sz="0" w:space="0" w:color="auto"/>
            <w:bottom w:val="none" w:sz="0" w:space="0" w:color="auto"/>
            <w:right w:val="none" w:sz="0" w:space="0" w:color="auto"/>
          </w:divBdr>
        </w:div>
        <w:div w:id="418867111">
          <w:marLeft w:val="806"/>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disstudies.org/Publishing%20Accessible%20Books" TargetMode="External"/><Relationship Id="rId20" Type="http://schemas.openxmlformats.org/officeDocument/2006/relationships/hyperlink" Target="http://diagramcenter.org/making-images-accessible.html" TargetMode="External"/><Relationship Id="rId21" Type="http://schemas.openxmlformats.org/officeDocument/2006/relationships/hyperlink" Target="http://dsq-sds.org/article/view/4622/3945" TargetMode="External"/><Relationship Id="rId22" Type="http://schemas.openxmlformats.org/officeDocument/2006/relationships/hyperlink" Target="http://dsq-sds.org/article/view/4251/3609" TargetMode="External"/><Relationship Id="rId23" Type="http://schemas.openxmlformats.org/officeDocument/2006/relationships/hyperlink" Target="http://www.wired.com/2015/10/facebook-artificial-intelligence-describes-photo-captions-for-blind-people/" TargetMode="External"/><Relationship Id="rId24" Type="http://schemas.openxmlformats.org/officeDocument/2006/relationships/hyperlink" Target="http://www.nssa.us/tech_journal/volume_4-1/vol_4-1_article4.htm" TargetMode="External"/><Relationship Id="rId25" Type="http://schemas.openxmlformats.org/officeDocument/2006/relationships/hyperlink" Target="http://webaim.org/techniques/alttext/" TargetMode="External"/><Relationship Id="rId26" Type="http://schemas.openxmlformats.org/officeDocument/2006/relationships/hyperlink" Target="http://webaim.org/techniques/screenreader/" TargetMode="External"/><Relationship Id="rId27" Type="http://schemas.openxmlformats.org/officeDocument/2006/relationships/hyperlink" Target="https://www.w3.org/WAI/tutorials/images" TargetMode="External"/><Relationship Id="rId28" Type="http://schemas.openxmlformats.org/officeDocument/2006/relationships/hyperlink" Target="http://kairos.technorhetoric.net/18.1/coverweb/yergeau-et-al/index.html" TargetMode="External"/><Relationship Id="rId29" Type="http://schemas.openxmlformats.org/officeDocument/2006/relationships/hyperlink" Target="http://dsq-sds.org/article/view/1667/1604"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ccdigitalpress.org/about/accessibility-policy" TargetMode="External"/><Relationship Id="rId11" Type="http://schemas.openxmlformats.org/officeDocument/2006/relationships/hyperlink" Target="http://www.acb.org/adp/index.html" TargetMode="External"/><Relationship Id="rId12" Type="http://schemas.openxmlformats.org/officeDocument/2006/relationships/hyperlink" Target="http://www.acb.org/adp/conf2016/conference.html" TargetMode="External"/><Relationship Id="rId13" Type="http://schemas.openxmlformats.org/officeDocument/2006/relationships/hyperlink" Target="http://cjds.uwaterloo.ca/index.php/cjds/article/view/110/224" TargetMode="External"/><Relationship Id="rId14" Type="http://schemas.openxmlformats.org/officeDocument/2006/relationships/hyperlink" Target="http://www.descriptionkey.org" TargetMode="External"/><Relationship Id="rId15" Type="http://schemas.openxmlformats.org/officeDocument/2006/relationships/hyperlink" Target="http://ccdigitalpress.org/stories/dewitt.html" TargetMode="External"/><Relationship Id="rId16" Type="http://schemas.openxmlformats.org/officeDocument/2006/relationships/hyperlink" Target="http://kairos.technorhetoric.net/20.2/topoi/eyman-et-al/index.html" TargetMode="External"/><Relationship Id="rId17" Type="http://schemas.openxmlformats.org/officeDocument/2006/relationships/hyperlink" Target="http://www.npr.org/sections/health-shots/2015/07/23/424990474/why-disability-and-poverty-still-go-hand-in-hand-25-years-after-landmark-law" TargetMode="External"/><Relationship Id="rId18" Type="http://schemas.openxmlformats.org/officeDocument/2006/relationships/hyperlink" Target="http://www.webpagesthatsuck.com" TargetMode="External"/><Relationship Id="rId19" Type="http://schemas.openxmlformats.org/officeDocument/2006/relationships/hyperlink" Target="https://ablersite.org/2014/08/28/an-alterpodium-design-for-one-ser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rgaretprice.wordpress.com/presentations" TargetMode="External"/><Relationship Id="rId7" Type="http://schemas.openxmlformats.org/officeDocument/2006/relationships/hyperlink" Target="https://youtu.be/B8BD9txkGL4" TargetMode="External"/><Relationship Id="rId8" Type="http://schemas.openxmlformats.org/officeDocument/2006/relationships/hyperlink" Target="https://youtu.be/jsmiOLaq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14</Pages>
  <Words>5715</Words>
  <Characters>32581</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Margaret Price</cp:lastModifiedBy>
  <cp:revision>31</cp:revision>
  <dcterms:created xsi:type="dcterms:W3CDTF">2016-05-14T02:49:00Z</dcterms:created>
  <dcterms:modified xsi:type="dcterms:W3CDTF">2016-05-14T05:40:00Z</dcterms:modified>
</cp:coreProperties>
</file>